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2847" w:rsidP="00980AAB" w:rsidRDefault="00972847" w14:paraId="5D7447F6" w14:textId="182BD0C7">
      <w:pPr>
        <w:jc w:val="center"/>
        <w:rPr>
          <w:rFonts w:ascii="Cambria" w:hAnsi="Cambria"/>
          <w:b/>
          <w:bCs/>
          <w:color w:val="1F3864" w:themeColor="accent1" w:themeShade="80"/>
          <w:sz w:val="32"/>
          <w:szCs w:val="32"/>
        </w:rPr>
      </w:pPr>
      <w:r w:rsidRPr="61D79D6C">
        <w:rPr>
          <w:rFonts w:ascii="Cambria" w:hAnsi="Cambria" w:eastAsia="Cambria" w:cs="Cambria"/>
          <w:b/>
          <w:bCs/>
          <w:color w:val="1F3864" w:themeColor="accent1" w:themeShade="80"/>
          <w:sz w:val="32"/>
          <w:szCs w:val="32"/>
        </w:rPr>
        <w:t>LGBTQIA</w:t>
      </w:r>
      <w:r w:rsidRPr="61D79D6C" w:rsidR="000C026D">
        <w:rPr>
          <w:rFonts w:ascii="Cambria" w:hAnsi="Cambria" w:eastAsia="Cambria" w:cs="Cambria"/>
          <w:b/>
          <w:bCs/>
          <w:color w:val="1F3864" w:themeColor="accent1" w:themeShade="80"/>
          <w:sz w:val="32"/>
          <w:szCs w:val="32"/>
        </w:rPr>
        <w:t>+</w:t>
      </w:r>
      <w:r w:rsidRPr="61D79D6C">
        <w:rPr>
          <w:rFonts w:ascii="Cambria" w:hAnsi="Cambria" w:eastAsia="Cambria" w:cs="Cambria"/>
          <w:b/>
          <w:bCs/>
          <w:color w:val="1F3864" w:themeColor="accent1" w:themeShade="80"/>
          <w:sz w:val="32"/>
          <w:szCs w:val="32"/>
        </w:rPr>
        <w:t xml:space="preserve"> </w:t>
      </w:r>
      <w:r w:rsidRPr="61D79D6C" w:rsidR="0084637B">
        <w:rPr>
          <w:rFonts w:ascii="Cambria" w:hAnsi="Cambria" w:eastAsia="Cambria" w:cs="Cambria"/>
          <w:b/>
          <w:bCs/>
          <w:color w:val="1F3864" w:themeColor="accent1" w:themeShade="80"/>
          <w:sz w:val="32"/>
          <w:szCs w:val="32"/>
        </w:rPr>
        <w:t>In</w:t>
      </w:r>
      <w:r w:rsidRPr="61D79D6C" w:rsidR="0084637B">
        <w:rPr>
          <w:rFonts w:ascii="Cambria" w:hAnsi="Cambria"/>
          <w:b/>
          <w:bCs/>
          <w:color w:val="1F3864" w:themeColor="accent1" w:themeShade="80"/>
          <w:sz w:val="32"/>
          <w:szCs w:val="32"/>
        </w:rPr>
        <w:t>terdepartmental Resource Document</w:t>
      </w:r>
    </w:p>
    <w:p w:rsidR="0084637B" w:rsidP="0084637B" w:rsidRDefault="0084637B" w14:paraId="44D54C4D" w14:textId="45DD0056">
      <w:pPr>
        <w:rPr>
          <w:rFonts w:ascii="Cambria" w:hAnsi="Cambria"/>
          <w:b/>
          <w:bCs/>
          <w:color w:val="1F3864" w:themeColor="accent1" w:themeShade="80"/>
          <w:sz w:val="32"/>
          <w:szCs w:val="32"/>
        </w:rPr>
      </w:pPr>
    </w:p>
    <w:p w:rsidR="0084637B" w:rsidP="0084637B" w:rsidRDefault="0084637B" w14:paraId="4A62BF54" w14:textId="4952DC6C">
      <w:pPr>
        <w:rPr>
          <w:rFonts w:ascii="Cambria" w:hAnsi="Cambria"/>
          <w:b/>
          <w:bCs/>
          <w:color w:val="1F3864" w:themeColor="accent1" w:themeShade="80"/>
          <w:sz w:val="32"/>
          <w:szCs w:val="32"/>
        </w:rPr>
      </w:pPr>
    </w:p>
    <w:p w:rsidRPr="00780371" w:rsidR="0084637B" w:rsidP="0084637B" w:rsidRDefault="0084637B" w14:paraId="0ADEEC16" w14:textId="4B0BBA59">
      <w:pPr>
        <w:rPr>
          <w:rFonts w:ascii="Cambria" w:hAnsi="Cambria"/>
          <w:b/>
          <w:bCs/>
          <w:color w:val="000000" w:themeColor="text1"/>
          <w:sz w:val="32"/>
          <w:szCs w:val="32"/>
        </w:rPr>
      </w:pPr>
      <w:r w:rsidRPr="00780371">
        <w:rPr>
          <w:rFonts w:ascii="Cambria" w:hAnsi="Cambria"/>
          <w:b/>
          <w:bCs/>
          <w:color w:val="000000" w:themeColor="text1"/>
          <w:sz w:val="32"/>
          <w:szCs w:val="32"/>
        </w:rPr>
        <w:t>University of Tulsa</w:t>
      </w:r>
      <w:r w:rsidRPr="00780371" w:rsidR="00120FA7">
        <w:rPr>
          <w:rFonts w:ascii="Cambria" w:hAnsi="Cambria"/>
          <w:b/>
          <w:bCs/>
          <w:color w:val="000000" w:themeColor="text1"/>
          <w:sz w:val="32"/>
          <w:szCs w:val="32"/>
        </w:rPr>
        <w:t xml:space="preserve"> Resources</w:t>
      </w:r>
    </w:p>
    <w:p w:rsidRPr="00780371" w:rsidR="00120FA7" w:rsidP="0084637B" w:rsidRDefault="00120FA7" w14:paraId="1BF8D7AE" w14:textId="3476DE8A">
      <w:pPr>
        <w:rPr>
          <w:rFonts w:ascii="Cambria" w:hAnsi="Cambria"/>
          <w:b/>
          <w:bCs/>
          <w:color w:val="000000" w:themeColor="text1"/>
        </w:rPr>
      </w:pPr>
    </w:p>
    <w:p w:rsidR="00780371" w:rsidP="0084637B" w:rsidRDefault="00780371" w14:paraId="22AC30E3" w14:textId="42DC43D0">
      <w:pPr>
        <w:rPr>
          <w:rFonts w:ascii="Cambria" w:hAnsi="Cambria"/>
          <w:color w:val="1F3864" w:themeColor="accent1" w:themeShade="80"/>
        </w:rPr>
      </w:pPr>
    </w:p>
    <w:p w:rsidRPr="00553408" w:rsidR="00780371" w:rsidP="0084637B" w:rsidRDefault="007A7BE8" w14:paraId="17226A1E" w14:textId="69BFF12A">
      <w:pPr>
        <w:rPr>
          <w:rFonts w:ascii="Cambria" w:hAnsi="Cambria"/>
          <w:b/>
          <w:bCs/>
          <w:color w:val="1F3864" w:themeColor="accent1" w:themeShade="80"/>
          <w:u w:val="single"/>
        </w:rPr>
      </w:pPr>
      <w:r w:rsidRPr="00553408">
        <w:rPr>
          <w:rFonts w:ascii="Cambria" w:hAnsi="Cambria"/>
          <w:b/>
          <w:bCs/>
          <w:color w:val="1F3864" w:themeColor="accent1" w:themeShade="80"/>
          <w:u w:val="single"/>
        </w:rPr>
        <w:t>Office of Diversity</w:t>
      </w:r>
      <w:r w:rsidRPr="00553408" w:rsidR="00B31A0F">
        <w:rPr>
          <w:rFonts w:ascii="Cambria" w:hAnsi="Cambria"/>
          <w:b/>
          <w:bCs/>
          <w:color w:val="1F3864" w:themeColor="accent1" w:themeShade="80"/>
          <w:u w:val="single"/>
        </w:rPr>
        <w:t xml:space="preserve">, Equity, </w:t>
      </w:r>
      <w:r w:rsidRPr="00553408">
        <w:rPr>
          <w:rFonts w:ascii="Cambria" w:hAnsi="Cambria"/>
          <w:b/>
          <w:bCs/>
          <w:color w:val="1F3864" w:themeColor="accent1" w:themeShade="80"/>
          <w:u w:val="single"/>
        </w:rPr>
        <w:t xml:space="preserve">and Inclusivity </w:t>
      </w:r>
    </w:p>
    <w:p w:rsidR="00462AE6" w:rsidP="0084637B" w:rsidRDefault="00462AE6" w14:paraId="0393C67B" w14:textId="77777777">
      <w:pPr>
        <w:rPr>
          <w:rFonts w:ascii="Cambria" w:hAnsi="Cambria"/>
          <w:b/>
          <w:bCs/>
          <w:color w:val="1F3864" w:themeColor="accent1" w:themeShade="80"/>
        </w:rPr>
      </w:pPr>
    </w:p>
    <w:p w:rsidR="003F29FA" w:rsidP="00390DA5" w:rsidRDefault="000508F9" w14:paraId="28A55B97" w14:textId="77777777">
      <w:pPr>
        <w:rPr>
          <w:rFonts w:ascii="Cambria" w:hAnsi="Cambria"/>
          <w:color w:val="000000" w:themeColor="text1"/>
        </w:rPr>
      </w:pPr>
      <w:hyperlink w:history="1" r:id="rId8">
        <w:r w:rsidRPr="00193F10" w:rsidR="003F29FA">
          <w:rPr>
            <w:rStyle w:val="Hyperlink"/>
            <w:rFonts w:ascii="Cambria" w:hAnsi="Cambria"/>
          </w:rPr>
          <w:t>https://utulsa.edu/diversity/</w:t>
        </w:r>
      </w:hyperlink>
      <w:r w:rsidR="003F29FA">
        <w:rPr>
          <w:rFonts w:ascii="Cambria" w:hAnsi="Cambria"/>
          <w:color w:val="000000" w:themeColor="text1"/>
        </w:rPr>
        <w:t xml:space="preserve"> </w:t>
      </w:r>
    </w:p>
    <w:p w:rsidR="003F29FA" w:rsidP="00390DA5" w:rsidRDefault="003F29FA" w14:paraId="1978D066" w14:textId="77777777">
      <w:pPr>
        <w:rPr>
          <w:rFonts w:ascii="Cambria" w:hAnsi="Cambria"/>
          <w:color w:val="000000" w:themeColor="text1"/>
        </w:rPr>
      </w:pPr>
    </w:p>
    <w:p w:rsidR="00390DA5" w:rsidP="16943D14" w:rsidRDefault="00390DA5" w14:paraId="6FF52D0D" w14:textId="6AB76A60">
      <w:pPr>
        <w:rPr>
          <w:rFonts w:ascii="Cambria" w:hAnsi="Cambria" w:eastAsia="Cambria" w:cs="Cambria"/>
          <w:color w:val="000000" w:themeColor="text1"/>
          <w:shd w:val="clear" w:color="auto" w:fill="FFFFFF"/>
        </w:rPr>
      </w:pPr>
      <w:r w:rsidRPr="00390DA5">
        <w:rPr>
          <w:rFonts w:ascii="Cambria" w:hAnsi="Cambria" w:cs="Arial"/>
          <w:color w:val="000000" w:themeColor="text1"/>
          <w:shd w:val="clear" w:color="auto" w:fill="FFFFFF"/>
        </w:rPr>
        <w:t>As part of the Diversity Action Plan, the Office of Diversity, Equity &amp; Inclusion works to attract and retain diverse students, staff and faculty, develop campus-wide programming addressing di</w:t>
      </w:r>
      <w:r w:rsidRPr="16943D14">
        <w:rPr>
          <w:rFonts w:ascii="Cambria" w:hAnsi="Cambria" w:eastAsia="Cambria" w:cs="Cambria"/>
          <w:color w:val="000000" w:themeColor="text1"/>
          <w:shd w:val="clear" w:color="auto" w:fill="FFFFFF"/>
        </w:rPr>
        <w:t>versity and inclusion issues and cultivate resources that nurture a diverse campus community.</w:t>
      </w:r>
    </w:p>
    <w:p w:rsidR="00067D37" w:rsidP="16943D14" w:rsidRDefault="00A41187" w14:paraId="38C03D79" w14:textId="69FAC630">
      <w:pPr>
        <w:numPr>
          <w:ilvl w:val="0"/>
          <w:numId w:val="5"/>
        </w:numPr>
        <w:rPr>
          <w:rFonts w:ascii="Cambria" w:hAnsi="Cambria" w:eastAsia="Cambria" w:cs="Cambria"/>
          <w:color w:val="000000" w:themeColor="text1"/>
        </w:rPr>
      </w:pPr>
      <w:r w:rsidRPr="16943D14">
        <w:rPr>
          <w:rFonts w:ascii="Cambria" w:hAnsi="Cambria" w:eastAsia="Cambria" w:cs="Cambria"/>
          <w:color w:val="000000" w:themeColor="text1"/>
        </w:rPr>
        <w:t xml:space="preserve">Resources: </w:t>
      </w:r>
    </w:p>
    <w:p w:rsidR="56205AE8" w:rsidP="16943D14" w:rsidRDefault="56205AE8" w14:paraId="19AB9A84" w14:textId="59CB508A">
      <w:pPr>
        <w:numPr>
          <w:ilvl w:val="1"/>
          <w:numId w:val="5"/>
        </w:numPr>
        <w:rPr>
          <w:rFonts w:ascii="Cambria" w:hAnsi="Cambria" w:eastAsia="Cambria" w:cs="Cambria"/>
          <w:color w:val="000000" w:themeColor="text1"/>
        </w:rPr>
      </w:pPr>
      <w:r w:rsidRPr="16943D14">
        <w:rPr>
          <w:rFonts w:ascii="Cambria" w:hAnsi="Cambria" w:eastAsia="Cambria" w:cs="Cambria"/>
          <w:color w:val="000000" w:themeColor="text1"/>
        </w:rPr>
        <w:t xml:space="preserve">Chevron Multicultural Resource Center </w:t>
      </w:r>
      <w:r w:rsidRPr="16943D14" w:rsidR="44E68EFB">
        <w:rPr>
          <w:rFonts w:ascii="Cambria" w:hAnsi="Cambria" w:eastAsia="Cambria" w:cs="Cambria"/>
          <w:color w:val="000000" w:themeColor="text1"/>
        </w:rPr>
        <w:t>is</w:t>
      </w:r>
      <w:r w:rsidRPr="16943D14">
        <w:rPr>
          <w:rFonts w:ascii="Cambria" w:hAnsi="Cambria" w:eastAsia="Cambria" w:cs="Cambria"/>
          <w:color w:val="000000" w:themeColor="text1"/>
        </w:rPr>
        <w:t xml:space="preserve"> a safe space</w:t>
      </w:r>
    </w:p>
    <w:p w:rsidR="56205AE8" w:rsidP="16943D14" w:rsidRDefault="56205AE8" w14:paraId="42125649" w14:textId="415D7655">
      <w:pPr>
        <w:numPr>
          <w:ilvl w:val="1"/>
          <w:numId w:val="5"/>
        </w:numPr>
        <w:rPr>
          <w:rFonts w:ascii="Cambria" w:hAnsi="Cambria" w:eastAsia="Cambria" w:cs="Cambria"/>
          <w:color w:val="000000" w:themeColor="text1"/>
        </w:rPr>
      </w:pPr>
      <w:r w:rsidRPr="16943D14">
        <w:rPr>
          <w:rFonts w:ascii="Cambria" w:hAnsi="Cambria" w:eastAsia="Cambria" w:cs="Cambria"/>
          <w:color w:val="000000" w:themeColor="text1"/>
        </w:rPr>
        <w:t>Safe sex resources</w:t>
      </w:r>
    </w:p>
    <w:p w:rsidRPr="003F29FA" w:rsidR="00C229C3" w:rsidP="16943D14" w:rsidRDefault="00C229C3" w14:paraId="18E5868D" w14:textId="77777777">
      <w:pPr>
        <w:ind w:left="1080"/>
        <w:rPr>
          <w:rFonts w:ascii="Cambria" w:hAnsi="Cambria" w:eastAsia="Cambria" w:cs="Cambria"/>
          <w:color w:val="000000" w:themeColor="text1"/>
        </w:rPr>
      </w:pPr>
    </w:p>
    <w:p w:rsidR="00FC069B" w:rsidP="00067D37" w:rsidRDefault="00FC069B" w14:paraId="20F2B90A" w14:textId="77777777">
      <w:pPr>
        <w:rPr>
          <w:rFonts w:ascii="Cambria" w:hAnsi="Cambria"/>
          <w:color w:val="000000" w:themeColor="text1"/>
        </w:rPr>
      </w:pPr>
    </w:p>
    <w:p w:rsidR="00E22B15" w:rsidP="00390DA5" w:rsidRDefault="007F1A67" w14:paraId="5AE0CF88" w14:textId="2A18F585">
      <w:pPr>
        <w:rPr>
          <w:rFonts w:ascii="Cambria" w:hAnsi="Cambria"/>
          <w:b/>
          <w:bCs/>
          <w:color w:val="1F3864" w:themeColor="accent1" w:themeShade="80"/>
          <w:u w:val="single"/>
        </w:rPr>
      </w:pPr>
      <w:r>
        <w:rPr>
          <w:rFonts w:ascii="Cambria" w:hAnsi="Cambria"/>
          <w:b/>
          <w:bCs/>
          <w:color w:val="1F3864" w:themeColor="accent1" w:themeShade="80"/>
          <w:u w:val="single"/>
        </w:rPr>
        <w:t>Student Experience</w:t>
      </w:r>
    </w:p>
    <w:p w:rsidR="00C229C3" w:rsidP="005D700F" w:rsidRDefault="00C229C3" w14:paraId="36357AEB" w14:textId="77777777">
      <w:pPr>
        <w:rPr>
          <w:rFonts w:ascii="Cambria" w:hAnsi="Cambria" w:cs="Arial"/>
          <w:color w:val="000000" w:themeColor="text1"/>
          <w:shd w:val="clear" w:color="auto" w:fill="FFFFFF"/>
        </w:rPr>
      </w:pPr>
    </w:p>
    <w:p w:rsidR="00C229C3" w:rsidP="005D700F" w:rsidRDefault="000508F9" w14:paraId="2DCCAF8D" w14:textId="45AEDCF8">
      <w:pPr>
        <w:rPr>
          <w:rFonts w:ascii="Cambria" w:hAnsi="Cambria" w:cs="Arial"/>
          <w:color w:val="000000" w:themeColor="text1"/>
          <w:shd w:val="clear" w:color="auto" w:fill="FFFFFF"/>
        </w:rPr>
      </w:pPr>
      <w:hyperlink w:history="1" r:id="rId9">
        <w:r w:rsidRPr="00193F10" w:rsidR="00C229C3">
          <w:rPr>
            <w:rStyle w:val="Hyperlink"/>
            <w:rFonts w:ascii="Cambria" w:hAnsi="Cambria" w:cs="Arial"/>
            <w:shd w:val="clear" w:color="auto" w:fill="FFFFFF"/>
          </w:rPr>
          <w:t>https://utulsa.edu/student-experience/</w:t>
        </w:r>
      </w:hyperlink>
    </w:p>
    <w:p w:rsidR="00C229C3" w:rsidP="005D700F" w:rsidRDefault="00C229C3" w14:paraId="7F699F09" w14:textId="77777777">
      <w:pPr>
        <w:rPr>
          <w:rFonts w:ascii="Cambria" w:hAnsi="Cambria" w:cs="Arial"/>
          <w:color w:val="000000" w:themeColor="text1"/>
          <w:shd w:val="clear" w:color="auto" w:fill="FFFFFF"/>
        </w:rPr>
      </w:pPr>
    </w:p>
    <w:p w:rsidRPr="00C229C3" w:rsidR="005D700F" w:rsidP="005D700F" w:rsidRDefault="005D700F" w14:paraId="1BCC66A4" w14:textId="630AF3BD">
      <w:pPr>
        <w:rPr>
          <w:rFonts w:ascii="Cambria" w:hAnsi="Cambria"/>
          <w:color w:val="000000" w:themeColor="text1"/>
        </w:rPr>
      </w:pPr>
      <w:r w:rsidRPr="00C229C3">
        <w:rPr>
          <w:rFonts w:ascii="Cambria" w:hAnsi="Cambria" w:cs="Arial"/>
          <w:color w:val="000000" w:themeColor="text1"/>
          <w:shd w:val="clear" w:color="auto" w:fill="FFFFFF"/>
        </w:rPr>
        <w:t xml:space="preserve">From learning to conduct research to mastering time management practices, TU offers a broad range of academic resources tailored to developing learning proficiencies and self-advocacy skills leading to academic and personal success. Click the link to learn more about the resources and opportunities that are available. </w:t>
      </w:r>
    </w:p>
    <w:p w:rsidRPr="007F1A67" w:rsidR="005D700F" w:rsidP="00390DA5" w:rsidRDefault="005D700F" w14:paraId="42496CB3" w14:textId="77777777">
      <w:pPr>
        <w:rPr>
          <w:rFonts w:ascii="Cambria" w:hAnsi="Cambria"/>
          <w:b/>
          <w:bCs/>
          <w:color w:val="1F3864" w:themeColor="accent1" w:themeShade="80"/>
          <w:u w:val="single"/>
        </w:rPr>
      </w:pPr>
    </w:p>
    <w:p w:rsidR="007F1A67" w:rsidP="00390DA5" w:rsidRDefault="007F1A67" w14:paraId="77309BB6" w14:textId="77777777">
      <w:pPr>
        <w:rPr>
          <w:rFonts w:ascii="Cambria" w:hAnsi="Cambria"/>
          <w:b/>
          <w:bCs/>
          <w:color w:val="1F3864" w:themeColor="accent1" w:themeShade="80"/>
          <w:u w:val="single"/>
        </w:rPr>
      </w:pPr>
    </w:p>
    <w:p w:rsidRPr="00553408" w:rsidR="00E928E2" w:rsidP="00390DA5" w:rsidRDefault="004553F8" w14:paraId="521AA95A" w14:textId="4544B06A">
      <w:pPr>
        <w:rPr>
          <w:rFonts w:ascii="Cambria" w:hAnsi="Cambria"/>
          <w:b/>
          <w:bCs/>
          <w:color w:val="1F3864" w:themeColor="accent1" w:themeShade="80"/>
          <w:u w:val="single"/>
        </w:rPr>
      </w:pPr>
      <w:r w:rsidRPr="00553408">
        <w:rPr>
          <w:rFonts w:ascii="Cambria" w:hAnsi="Cambria"/>
          <w:b/>
          <w:bCs/>
          <w:color w:val="1F3864" w:themeColor="accent1" w:themeShade="80"/>
          <w:u w:val="single"/>
        </w:rPr>
        <w:t>The Counseling and Psychological Services Center (CAPS)</w:t>
      </w:r>
    </w:p>
    <w:p w:rsidR="00E928E2" w:rsidP="00390DA5" w:rsidRDefault="00E928E2" w14:paraId="007B27F6" w14:textId="4388D51B">
      <w:pPr>
        <w:rPr>
          <w:rFonts w:ascii="Cambria" w:hAnsi="Cambria"/>
          <w:color w:val="000000" w:themeColor="text1"/>
        </w:rPr>
      </w:pPr>
    </w:p>
    <w:p w:rsidR="003F29FA" w:rsidP="003F29FA" w:rsidRDefault="000508F9" w14:paraId="3A7B9039" w14:textId="77777777">
      <w:pPr>
        <w:rPr>
          <w:rFonts w:ascii="Cambria" w:hAnsi="Cambria" w:cstheme="minorHAnsi"/>
        </w:rPr>
      </w:pPr>
      <w:hyperlink w:history="1" r:id="rId10">
        <w:r w:rsidRPr="00FC069B" w:rsidR="003F29FA">
          <w:rPr>
            <w:rStyle w:val="Hyperlink"/>
            <w:rFonts w:ascii="Cambria" w:hAnsi="Cambria" w:cstheme="minorHAnsi"/>
          </w:rPr>
          <w:t>https://utulsa.edu/counseling-services/</w:t>
        </w:r>
      </w:hyperlink>
      <w:r w:rsidRPr="00FC069B" w:rsidR="003F29FA">
        <w:rPr>
          <w:rFonts w:ascii="Cambria" w:hAnsi="Cambria" w:cstheme="minorHAnsi"/>
        </w:rPr>
        <w:t xml:space="preserve"> </w:t>
      </w:r>
    </w:p>
    <w:p w:rsidR="003F29FA" w:rsidP="00390DA5" w:rsidRDefault="003F29FA" w14:paraId="1A437EA2" w14:textId="77777777">
      <w:pPr>
        <w:rPr>
          <w:rFonts w:ascii="Cambria" w:hAnsi="Cambria"/>
          <w:color w:val="000000" w:themeColor="text1"/>
        </w:rPr>
      </w:pPr>
    </w:p>
    <w:p w:rsidR="00E928E2" w:rsidP="00390DA5" w:rsidRDefault="00E928E2" w14:paraId="73645867" w14:textId="30A08CBA">
      <w:pPr>
        <w:rPr>
          <w:rFonts w:ascii="Cambria" w:hAnsi="Cambria"/>
          <w:color w:val="000000" w:themeColor="text1"/>
        </w:rPr>
      </w:pPr>
      <w:r>
        <w:rPr>
          <w:rFonts w:ascii="Cambria" w:hAnsi="Cambria"/>
          <w:color w:val="000000" w:themeColor="text1"/>
        </w:rPr>
        <w:t xml:space="preserve">The Counseling and Psychological Services Center offers clinical services to all students and a broad range of professional, educational, and consultative services to faculty and staff. </w:t>
      </w:r>
      <w:r w:rsidR="006065DA">
        <w:rPr>
          <w:rFonts w:ascii="Cambria" w:hAnsi="Cambria"/>
          <w:color w:val="000000" w:themeColor="text1"/>
        </w:rPr>
        <w:t xml:space="preserve">We are trained to help college students adjust to the changes and transitions of college life as well as to help faculty and staff function more effectively in their roles. </w:t>
      </w:r>
    </w:p>
    <w:p w:rsidRPr="00FC069B" w:rsidR="00A41187" w:rsidP="00A41187" w:rsidRDefault="00A41187" w14:paraId="6E4D7FD5" w14:textId="77777777">
      <w:pPr>
        <w:numPr>
          <w:ilvl w:val="0"/>
          <w:numId w:val="5"/>
        </w:numPr>
        <w:rPr>
          <w:rFonts w:ascii="Cambria" w:hAnsi="Cambria" w:cstheme="minorHAnsi"/>
          <w:color w:val="000000" w:themeColor="text1"/>
        </w:rPr>
      </w:pPr>
      <w:r w:rsidRPr="00FC069B">
        <w:rPr>
          <w:rFonts w:ascii="Cambria" w:hAnsi="Cambria" w:cstheme="minorHAnsi"/>
          <w:color w:val="000000" w:themeColor="text1"/>
        </w:rPr>
        <w:t xml:space="preserve">Resources: </w:t>
      </w:r>
    </w:p>
    <w:p w:rsidRPr="00FC069B" w:rsidR="00E431DE" w:rsidP="002D2E68" w:rsidRDefault="00E431DE" w14:paraId="335BA70B" w14:textId="2AEB582B">
      <w:pPr>
        <w:numPr>
          <w:ilvl w:val="1"/>
          <w:numId w:val="5"/>
        </w:numPr>
        <w:rPr>
          <w:rFonts w:ascii="Cambria" w:hAnsi="Cambria" w:cstheme="minorHAnsi"/>
          <w:color w:val="000000" w:themeColor="text1"/>
        </w:rPr>
      </w:pPr>
      <w:r w:rsidRPr="00FC069B">
        <w:rPr>
          <w:rFonts w:ascii="Cambria" w:hAnsi="Cambria" w:cstheme="minorHAnsi"/>
          <w:color w:val="000000" w:themeColor="text1"/>
        </w:rPr>
        <w:t>Consultations</w:t>
      </w:r>
    </w:p>
    <w:p w:rsidRPr="00FC069B" w:rsidR="00BD05D4" w:rsidP="002D2E68" w:rsidRDefault="00BD05D4" w14:paraId="693EC91C" w14:textId="5BBFB6B6">
      <w:pPr>
        <w:numPr>
          <w:ilvl w:val="1"/>
          <w:numId w:val="5"/>
        </w:numPr>
        <w:rPr>
          <w:rFonts w:ascii="Cambria" w:hAnsi="Cambria" w:cstheme="minorHAnsi"/>
          <w:color w:val="000000" w:themeColor="text1"/>
        </w:rPr>
      </w:pPr>
      <w:r w:rsidRPr="00FC069B">
        <w:rPr>
          <w:rFonts w:ascii="Cambria" w:hAnsi="Cambria" w:cstheme="minorHAnsi"/>
          <w:color w:val="000000" w:themeColor="text1"/>
        </w:rPr>
        <w:t>Online self-help toolkit</w:t>
      </w:r>
      <w:r w:rsidRPr="00FC069B" w:rsidR="00F15E46">
        <w:rPr>
          <w:rFonts w:ascii="Cambria" w:hAnsi="Cambria" w:cstheme="minorHAnsi"/>
          <w:color w:val="000000" w:themeColor="text1"/>
        </w:rPr>
        <w:t>/resources</w:t>
      </w:r>
    </w:p>
    <w:p w:rsidRPr="00FC069B" w:rsidR="00BD05D4" w:rsidP="002D2E68" w:rsidRDefault="00C30DB9" w14:paraId="64686AFB" w14:textId="4FF02D64">
      <w:pPr>
        <w:numPr>
          <w:ilvl w:val="1"/>
          <w:numId w:val="5"/>
        </w:numPr>
        <w:rPr>
          <w:rFonts w:ascii="Cambria" w:hAnsi="Cambria" w:cstheme="minorHAnsi"/>
          <w:color w:val="000000" w:themeColor="text1"/>
        </w:rPr>
      </w:pPr>
      <w:r w:rsidRPr="00FC069B">
        <w:rPr>
          <w:rFonts w:ascii="Cambria" w:hAnsi="Cambria" w:cstheme="minorHAnsi"/>
          <w:color w:val="000000" w:themeColor="text1"/>
        </w:rPr>
        <w:t xml:space="preserve">On demand webinars for </w:t>
      </w:r>
      <w:r w:rsidRPr="00FC069B" w:rsidR="007F7EB2">
        <w:rPr>
          <w:rFonts w:ascii="Cambria" w:hAnsi="Cambria" w:cstheme="minorHAnsi"/>
          <w:color w:val="000000" w:themeColor="text1"/>
        </w:rPr>
        <w:t>mental well-being and skills building</w:t>
      </w:r>
    </w:p>
    <w:p w:rsidRPr="00FC069B" w:rsidR="007F7EB2" w:rsidP="002D2E68" w:rsidRDefault="005D6BF7" w14:paraId="3F7262C4" w14:textId="7CD71AE0">
      <w:pPr>
        <w:numPr>
          <w:ilvl w:val="1"/>
          <w:numId w:val="5"/>
        </w:numPr>
        <w:rPr>
          <w:rFonts w:ascii="Cambria" w:hAnsi="Cambria" w:cstheme="minorHAnsi"/>
          <w:color w:val="000000" w:themeColor="text1"/>
        </w:rPr>
      </w:pPr>
      <w:r w:rsidRPr="00FC069B">
        <w:rPr>
          <w:rFonts w:ascii="Cambria" w:hAnsi="Cambria" w:cstheme="minorHAnsi"/>
          <w:color w:val="000000" w:themeColor="text1"/>
        </w:rPr>
        <w:t>Virtual topic groups</w:t>
      </w:r>
    </w:p>
    <w:p w:rsidRPr="00FC069B" w:rsidR="002D2E68" w:rsidP="002D2E68" w:rsidRDefault="002D2E68" w14:paraId="542F2665" w14:textId="0F5E652A">
      <w:pPr>
        <w:numPr>
          <w:ilvl w:val="1"/>
          <w:numId w:val="5"/>
        </w:numPr>
        <w:rPr>
          <w:rFonts w:ascii="Cambria" w:hAnsi="Cambria" w:cstheme="minorHAnsi"/>
          <w:color w:val="000000" w:themeColor="text1"/>
        </w:rPr>
      </w:pPr>
      <w:r w:rsidRPr="00FC069B">
        <w:rPr>
          <w:rFonts w:ascii="Cambria" w:hAnsi="Cambria" w:cstheme="minorHAnsi"/>
          <w:color w:val="000000" w:themeColor="text1"/>
        </w:rPr>
        <w:t xml:space="preserve">Individual, </w:t>
      </w:r>
      <w:r w:rsidRPr="00FC069B" w:rsidR="006A2DCF">
        <w:rPr>
          <w:rFonts w:ascii="Cambria" w:hAnsi="Cambria" w:cstheme="minorHAnsi"/>
          <w:color w:val="000000" w:themeColor="text1"/>
        </w:rPr>
        <w:t>couples</w:t>
      </w:r>
      <w:r w:rsidRPr="00FC069B">
        <w:rPr>
          <w:rFonts w:ascii="Cambria" w:hAnsi="Cambria" w:cstheme="minorHAnsi"/>
          <w:color w:val="000000" w:themeColor="text1"/>
        </w:rPr>
        <w:t xml:space="preserve">, and </w:t>
      </w:r>
      <w:r w:rsidRPr="00FC069B" w:rsidR="006A2DCF">
        <w:rPr>
          <w:rFonts w:ascii="Cambria" w:hAnsi="Cambria" w:cstheme="minorHAnsi"/>
          <w:color w:val="000000" w:themeColor="text1"/>
        </w:rPr>
        <w:t>group therapy</w:t>
      </w:r>
    </w:p>
    <w:p w:rsidRPr="00FC069B" w:rsidR="00A41187" w:rsidP="00390DA5" w:rsidRDefault="000E1037" w14:paraId="076CA6F3" w14:textId="32C03E3E">
      <w:pPr>
        <w:numPr>
          <w:ilvl w:val="1"/>
          <w:numId w:val="5"/>
        </w:numPr>
        <w:rPr>
          <w:rFonts w:ascii="Cambria" w:hAnsi="Cambria" w:cstheme="minorHAnsi"/>
          <w:color w:val="000000" w:themeColor="text1"/>
        </w:rPr>
      </w:pPr>
      <w:r w:rsidRPr="00FC069B">
        <w:rPr>
          <w:rFonts w:ascii="Cambria" w:hAnsi="Cambria" w:cstheme="minorHAnsi"/>
          <w:color w:val="000000" w:themeColor="text1"/>
        </w:rPr>
        <w:t xml:space="preserve">Resources related to </w:t>
      </w:r>
      <w:r w:rsidRPr="00FC069B" w:rsidR="00B3298D">
        <w:rPr>
          <w:rFonts w:ascii="Cambria" w:hAnsi="Cambria" w:cstheme="minorHAnsi"/>
          <w:color w:val="000000" w:themeColor="text1"/>
        </w:rPr>
        <w:t>mental health and COVID-19</w:t>
      </w:r>
    </w:p>
    <w:p w:rsidRPr="00462AE6" w:rsidR="00FC069B" w:rsidP="0084637B" w:rsidRDefault="00FC069B" w14:paraId="444B826C" w14:textId="77777777">
      <w:pPr>
        <w:rPr>
          <w:rFonts w:ascii="Cambria" w:hAnsi="Cambria"/>
          <w:color w:val="1F3864" w:themeColor="accent1" w:themeShade="80"/>
        </w:rPr>
      </w:pPr>
    </w:p>
    <w:p w:rsidRPr="00462AE6" w:rsidR="007A7BE8" w:rsidP="0084637B" w:rsidRDefault="007A7BE8" w14:paraId="77D8473B" w14:textId="77777777">
      <w:pPr>
        <w:rPr>
          <w:rFonts w:ascii="Cambria" w:hAnsi="Cambria"/>
          <w:b/>
          <w:bCs/>
          <w:color w:val="1F3864" w:themeColor="accent1" w:themeShade="80"/>
        </w:rPr>
      </w:pPr>
    </w:p>
    <w:p w:rsidRPr="00553408" w:rsidR="00780371" w:rsidP="0084637B" w:rsidRDefault="004B7470" w14:paraId="08429359" w14:textId="5DD9A7C7">
      <w:pPr>
        <w:rPr>
          <w:rFonts w:ascii="Cambria" w:hAnsi="Cambria"/>
          <w:b/>
          <w:bCs/>
          <w:color w:val="1F3864" w:themeColor="accent1" w:themeShade="80"/>
          <w:u w:val="single"/>
        </w:rPr>
      </w:pPr>
      <w:r w:rsidRPr="00553408">
        <w:rPr>
          <w:rFonts w:ascii="Cambria" w:hAnsi="Cambria"/>
          <w:b/>
          <w:bCs/>
          <w:color w:val="1F3864" w:themeColor="accent1" w:themeShade="80"/>
          <w:u w:val="single"/>
        </w:rPr>
        <w:t xml:space="preserve">The Student Success Coaches and New Student Programs </w:t>
      </w:r>
    </w:p>
    <w:p w:rsidR="004E2B3C" w:rsidP="004E2B3C" w:rsidRDefault="004E2B3C" w14:paraId="31B7E9E4" w14:textId="77777777">
      <w:pPr>
        <w:rPr>
          <w:rFonts w:ascii="Cambria" w:hAnsi="Cambria" w:cs="Arial"/>
          <w:color w:val="000000" w:themeColor="text1"/>
          <w:shd w:val="clear" w:color="auto" w:fill="FFFFFF"/>
        </w:rPr>
      </w:pPr>
    </w:p>
    <w:p w:rsidR="004E2B3C" w:rsidP="004E2B3C" w:rsidRDefault="000508F9" w14:paraId="7794AAB7" w14:textId="77777777">
      <w:pPr>
        <w:rPr>
          <w:rFonts w:ascii="Cambria" w:hAnsi="Cambria"/>
        </w:rPr>
      </w:pPr>
      <w:hyperlink w:history="1" r:id="rId11">
        <w:r w:rsidRPr="00B62B1A" w:rsidR="004E2B3C">
          <w:rPr>
            <w:rStyle w:val="Hyperlink"/>
            <w:rFonts w:ascii="Cambria" w:hAnsi="Cambria"/>
          </w:rPr>
          <w:t>https://utulsa.edu/student-success-coaches/</w:t>
        </w:r>
      </w:hyperlink>
    </w:p>
    <w:p w:rsidR="004E2B3C" w:rsidP="004E2B3C" w:rsidRDefault="004E2B3C" w14:paraId="716E04BE" w14:textId="77777777">
      <w:pPr>
        <w:rPr>
          <w:rFonts w:ascii="Cambria" w:hAnsi="Cambria"/>
        </w:rPr>
      </w:pPr>
    </w:p>
    <w:p w:rsidR="00706F96" w:rsidP="001E481A" w:rsidRDefault="001E481A" w14:paraId="074A17C4" w14:textId="3CBADFBF">
      <w:pPr>
        <w:rPr>
          <w:rFonts w:ascii="Cambria" w:hAnsi="Cambria" w:cs="Arial"/>
          <w:color w:val="000000" w:themeColor="text1"/>
          <w:shd w:val="clear" w:color="auto" w:fill="FFFFFF"/>
        </w:rPr>
      </w:pPr>
      <w:r w:rsidRPr="001E481A">
        <w:rPr>
          <w:rFonts w:ascii="Cambria" w:hAnsi="Cambria" w:cs="Arial"/>
          <w:color w:val="000000" w:themeColor="text1"/>
          <w:shd w:val="clear" w:color="auto" w:fill="FFFFFF"/>
        </w:rPr>
        <w:t xml:space="preserve">The Student Success Coaches and New Student Programs provide students with a welcoming and responsive place to find support throughout their </w:t>
      </w:r>
      <w:proofErr w:type="gramStart"/>
      <w:r w:rsidRPr="001E481A">
        <w:rPr>
          <w:rFonts w:ascii="Cambria" w:hAnsi="Cambria" w:cs="Arial"/>
          <w:color w:val="000000" w:themeColor="text1"/>
          <w:shd w:val="clear" w:color="auto" w:fill="FFFFFF"/>
        </w:rPr>
        <w:t>first-year</w:t>
      </w:r>
      <w:proofErr w:type="gramEnd"/>
      <w:r w:rsidRPr="001E481A">
        <w:rPr>
          <w:rFonts w:ascii="Cambria" w:hAnsi="Cambria" w:cs="Arial"/>
          <w:color w:val="000000" w:themeColor="text1"/>
          <w:shd w:val="clear" w:color="auto" w:fill="FFFFFF"/>
        </w:rPr>
        <w:t xml:space="preserve"> at The University of Tulsa. First-year students are paired with a professional student success coach who engages them in challenging and holistic conversations to help students articulate their goals, identify barriers that hinder their success, develop action plans, and provide accountability to enhance their success.</w:t>
      </w:r>
    </w:p>
    <w:p w:rsidR="00A41187" w:rsidP="00A41187" w:rsidRDefault="00A41187" w14:paraId="2F7AE8BF" w14:textId="77777777">
      <w:pPr>
        <w:numPr>
          <w:ilvl w:val="0"/>
          <w:numId w:val="5"/>
        </w:numPr>
        <w:rPr>
          <w:rFonts w:ascii="Cambria" w:hAnsi="Cambria" w:cs="Arial"/>
          <w:color w:val="000000" w:themeColor="text1"/>
        </w:rPr>
      </w:pPr>
      <w:r w:rsidRPr="16943D14">
        <w:rPr>
          <w:rFonts w:ascii="Cambria" w:hAnsi="Cambria" w:cs="Arial"/>
          <w:color w:val="000000" w:themeColor="text1"/>
        </w:rPr>
        <w:t xml:space="preserve">Resources: </w:t>
      </w:r>
    </w:p>
    <w:p w:rsidR="59A29FFE" w:rsidP="16943D14" w:rsidRDefault="59A29FFE" w14:paraId="6A158AB0" w14:textId="43B1479B">
      <w:pPr>
        <w:numPr>
          <w:ilvl w:val="1"/>
          <w:numId w:val="5"/>
        </w:numPr>
        <w:rPr>
          <w:color w:val="000000" w:themeColor="text1"/>
        </w:rPr>
      </w:pPr>
      <w:r w:rsidRPr="16943D14">
        <w:rPr>
          <w:rFonts w:ascii="Cambria" w:hAnsi="Cambria" w:cs="Arial"/>
          <w:color w:val="000000" w:themeColor="text1"/>
        </w:rPr>
        <w:t>Peer mentors can connect you to appropriate services</w:t>
      </w:r>
      <w:r w:rsidRPr="16943D14" w:rsidR="55A63154">
        <w:rPr>
          <w:rFonts w:ascii="Cambria" w:hAnsi="Cambria" w:cs="Arial"/>
          <w:color w:val="000000" w:themeColor="text1"/>
        </w:rPr>
        <w:t>.</w:t>
      </w:r>
    </w:p>
    <w:p w:rsidR="59A29FFE" w:rsidP="16943D14" w:rsidRDefault="59A29FFE" w14:paraId="178A9BE0" w14:textId="37E199AD">
      <w:pPr>
        <w:numPr>
          <w:ilvl w:val="1"/>
          <w:numId w:val="5"/>
        </w:numPr>
        <w:rPr>
          <w:color w:val="000000" w:themeColor="text1"/>
        </w:rPr>
      </w:pPr>
      <w:r w:rsidRPr="16943D14">
        <w:rPr>
          <w:rFonts w:ascii="Cambria" w:hAnsi="Cambria" w:cs="Arial"/>
          <w:color w:val="000000" w:themeColor="text1"/>
        </w:rPr>
        <w:lastRenderedPageBreak/>
        <w:t xml:space="preserve">Orientation provides a plethora of information about different resources on campus and where to find them. During orientation materials and resources are distributed. </w:t>
      </w:r>
    </w:p>
    <w:p w:rsidRPr="00B62B1A" w:rsidR="00FC069B" w:rsidP="001E481A" w:rsidRDefault="00FC069B" w14:paraId="281E105B" w14:textId="77777777">
      <w:pPr>
        <w:rPr>
          <w:rFonts w:ascii="Cambria" w:hAnsi="Cambria"/>
        </w:rPr>
      </w:pPr>
    </w:p>
    <w:p w:rsidR="00B3298D" w:rsidP="001E481A" w:rsidRDefault="00B3298D" w14:paraId="274EC64C" w14:textId="77777777">
      <w:pPr>
        <w:rPr>
          <w:rFonts w:ascii="Cambria" w:hAnsi="Cambria"/>
          <w:color w:val="000000" w:themeColor="text1"/>
        </w:rPr>
      </w:pPr>
    </w:p>
    <w:p w:rsidRPr="00553408" w:rsidR="00706F96" w:rsidP="001E481A" w:rsidRDefault="00E24BA9" w14:paraId="0720EE7B" w14:textId="4AF95BD7">
      <w:pPr>
        <w:rPr>
          <w:rFonts w:ascii="Cambria" w:hAnsi="Cambria"/>
          <w:b/>
          <w:bCs/>
          <w:color w:val="1F3864" w:themeColor="accent1" w:themeShade="80"/>
          <w:u w:val="single"/>
        </w:rPr>
      </w:pPr>
      <w:r w:rsidRPr="00553408">
        <w:rPr>
          <w:rFonts w:ascii="Cambria" w:hAnsi="Cambria"/>
          <w:b/>
          <w:bCs/>
          <w:color w:val="1F3864" w:themeColor="accent1" w:themeShade="80"/>
          <w:u w:val="single"/>
        </w:rPr>
        <w:t>Office of Violence Prevention</w:t>
      </w:r>
    </w:p>
    <w:p w:rsidR="00BC704D" w:rsidP="001E481A" w:rsidRDefault="00BC704D" w14:paraId="5B451E52" w14:textId="77777777">
      <w:pPr>
        <w:rPr>
          <w:rFonts w:ascii="Cambria" w:hAnsi="Cambria"/>
          <w:b/>
          <w:bCs/>
          <w:color w:val="1F3864" w:themeColor="accent1" w:themeShade="80"/>
        </w:rPr>
      </w:pPr>
    </w:p>
    <w:p w:rsidRPr="00B62B1A" w:rsidR="004E2B3C" w:rsidP="004E2B3C" w:rsidRDefault="000508F9" w14:paraId="529D1FD4" w14:textId="77777777">
      <w:pPr>
        <w:rPr>
          <w:rFonts w:ascii="Cambria" w:hAnsi="Cambria"/>
        </w:rPr>
      </w:pPr>
      <w:hyperlink w:history="1" r:id="rId12">
        <w:r w:rsidRPr="00B62B1A" w:rsidR="004E2B3C">
          <w:rPr>
            <w:rStyle w:val="Hyperlink"/>
            <w:rFonts w:ascii="Cambria" w:hAnsi="Cambria"/>
          </w:rPr>
          <w:t>https://utulsa.edu/sexual-violence-prevention-education/</w:t>
        </w:r>
      </w:hyperlink>
      <w:r w:rsidRPr="00B62B1A" w:rsidR="004E2B3C">
        <w:rPr>
          <w:rFonts w:ascii="Cambria" w:hAnsi="Cambria"/>
        </w:rPr>
        <w:t xml:space="preserve"> </w:t>
      </w:r>
    </w:p>
    <w:p w:rsidR="004E2B3C" w:rsidP="004E2B3C" w:rsidRDefault="004E2B3C" w14:paraId="480CE132" w14:textId="77777777">
      <w:pPr>
        <w:rPr>
          <w:rFonts w:ascii="Cambria" w:hAnsi="Cambria" w:cs="Arial"/>
          <w:color w:val="000000" w:themeColor="text1"/>
          <w:shd w:val="clear" w:color="auto" w:fill="FFFFFF"/>
        </w:rPr>
      </w:pPr>
    </w:p>
    <w:p w:rsidRPr="004E2B3C" w:rsidR="00B62B1A" w:rsidP="004E2B3C" w:rsidRDefault="009D1DFA" w14:paraId="1994E972" w14:textId="17DB02F3">
      <w:pPr>
        <w:rPr>
          <w:rFonts w:ascii="Cambria" w:hAnsi="Cambria" w:cs="Arial"/>
          <w:color w:val="000000" w:themeColor="text1"/>
          <w:shd w:val="clear" w:color="auto" w:fill="FFFFFF"/>
        </w:rPr>
      </w:pPr>
      <w:r w:rsidRPr="009D1DFA">
        <w:rPr>
          <w:rFonts w:ascii="Cambria" w:hAnsi="Cambria" w:cs="Arial"/>
          <w:color w:val="000000" w:themeColor="text1"/>
          <w:shd w:val="clear" w:color="auto" w:fill="FFFFFF"/>
        </w:rPr>
        <w:t>If you or someone you know has been hurt by sexual assault, domestic violence, dating violence, or stalking, The University of Tulsa is here to help. You have the right to live, learn, and/or work in a safe and welcoming environment. Violence is unacceptable, and University of Tulsa policy prohibits any form of sexual misconduct, sexual assault, domestic violence, dating violence, and stalki</w:t>
      </w:r>
      <w:r w:rsidR="00E36B7F">
        <w:rPr>
          <w:rFonts w:ascii="Cambria" w:hAnsi="Cambria" w:cs="Arial"/>
          <w:color w:val="000000" w:themeColor="text1"/>
          <w:shd w:val="clear" w:color="auto" w:fill="FFFFFF"/>
        </w:rPr>
        <w:t xml:space="preserve">ng. </w:t>
      </w:r>
    </w:p>
    <w:p w:rsidR="00B62B1A" w:rsidP="00B7395D" w:rsidRDefault="00B62B1A" w14:paraId="3E9D8A1F" w14:textId="77777777">
      <w:pPr>
        <w:ind w:firstLine="720"/>
      </w:pPr>
    </w:p>
    <w:p w:rsidR="00C623B7" w:rsidP="00B7395D" w:rsidRDefault="169CA9B9" w14:paraId="541E20B9" w14:textId="0F174179">
      <w:pPr>
        <w:ind w:firstLine="720"/>
        <w:rPr>
          <w:rFonts w:ascii="Cambria" w:hAnsi="Cambria"/>
          <w:b/>
          <w:bCs/>
          <w:color w:val="000000" w:themeColor="text1"/>
        </w:rPr>
      </w:pPr>
      <w:r w:rsidRPr="00B7395D">
        <w:rPr>
          <w:rFonts w:ascii="Cambria" w:hAnsi="Cambria"/>
          <w:b/>
          <w:bCs/>
          <w:color w:val="000000" w:themeColor="text1"/>
        </w:rPr>
        <w:t xml:space="preserve">Survivor </w:t>
      </w:r>
      <w:r w:rsidRPr="00B7395D" w:rsidR="00C96592">
        <w:rPr>
          <w:rFonts w:ascii="Cambria" w:hAnsi="Cambria"/>
          <w:b/>
          <w:bCs/>
          <w:color w:val="000000" w:themeColor="text1"/>
        </w:rPr>
        <w:t>Advocate</w:t>
      </w:r>
      <w:r w:rsidR="00A22BDE">
        <w:rPr>
          <w:rFonts w:ascii="Cambria" w:hAnsi="Cambria"/>
          <w:b/>
          <w:bCs/>
          <w:color w:val="000000" w:themeColor="text1"/>
        </w:rPr>
        <w:t xml:space="preserve"> </w:t>
      </w:r>
      <w:r w:rsidRPr="00A22BDE" w:rsidR="00A22BDE">
        <w:rPr>
          <w:rFonts w:ascii="Cambria" w:hAnsi="Cambria" w:cs="Arial"/>
          <w:color w:val="000000" w:themeColor="text1"/>
        </w:rPr>
        <w:t xml:space="preserve">918-631-2965, </w:t>
      </w:r>
      <w:hyperlink w:history="1" r:id="rId13">
        <w:r w:rsidRPr="002850D8" w:rsidR="00A22BDE">
          <w:rPr>
            <w:rStyle w:val="Hyperlink"/>
            <w:rFonts w:ascii="Cambria" w:hAnsi="Cambria" w:cs="Arial"/>
            <w:color w:val="000000" w:themeColor="text1"/>
            <w:u w:val="none"/>
            <w:shd w:val="clear" w:color="auto" w:fill="FFFFFF"/>
          </w:rPr>
          <w:t>tu2965@utulsa.edu</w:t>
        </w:r>
      </w:hyperlink>
    </w:p>
    <w:p w:rsidRPr="00F9103A" w:rsidR="371787E5" w:rsidP="00F9103A" w:rsidRDefault="00C707E3" w14:paraId="7067D7AC" w14:textId="1F0F256F">
      <w:pPr>
        <w:ind w:left="720"/>
        <w:rPr>
          <w:rFonts w:ascii="Cambria" w:hAnsi="Cambria"/>
          <w:color w:val="000000" w:themeColor="text1"/>
        </w:rPr>
      </w:pPr>
      <w:r w:rsidRPr="00C707E3">
        <w:rPr>
          <w:rFonts w:ascii="Cambria" w:hAnsi="Cambria" w:cs="Arial"/>
          <w:color w:val="000000" w:themeColor="text1"/>
        </w:rPr>
        <w:t xml:space="preserve">TU’s survivor advocate is available during regular business hours and by appointment to provide assistance with resources and advocacy. The survivor advocate can assist in the following: safety planning, facilitating SANE Exams, filing a protective order, accompaniment to court hearings, advocacy while speaking with law enforcement or campus security, and a number of other services. Please contact the survivor advocate’s office in Hardesty Hall at </w:t>
      </w:r>
      <w:r w:rsidRPr="00C707E3">
        <w:rPr>
          <w:rFonts w:ascii="Cambria" w:hAnsi="Cambria" w:cs="Arial"/>
          <w:b/>
          <w:bCs/>
          <w:color w:val="000000" w:themeColor="text1"/>
        </w:rPr>
        <w:t>918-631-2965</w:t>
      </w:r>
      <w:r w:rsidR="00DA5797">
        <w:rPr>
          <w:rFonts w:ascii="Cambria" w:hAnsi="Cambria" w:cs="Arial"/>
          <w:b/>
          <w:bCs/>
          <w:color w:val="000000" w:themeColor="text1"/>
        </w:rPr>
        <w:t xml:space="preserve"> or by email</w:t>
      </w:r>
      <w:r w:rsidRPr="00B7395D" w:rsidR="00DA5797">
        <w:rPr>
          <w:rFonts w:ascii="Cambria" w:hAnsi="Cambria" w:cs="Arial"/>
          <w:color w:val="000000" w:themeColor="text1"/>
          <w:shd w:val="clear" w:color="auto" w:fill="FFFFFF"/>
        </w:rPr>
        <w:t> </w:t>
      </w:r>
      <w:hyperlink w:history="1" r:id="rId14">
        <w:r w:rsidRPr="00B7395D" w:rsidR="00DA5797">
          <w:rPr>
            <w:rStyle w:val="Hyperlink"/>
            <w:rFonts w:ascii="Cambria" w:hAnsi="Cambria" w:cs="Arial"/>
            <w:color w:val="000000" w:themeColor="text1"/>
            <w:u w:val="none"/>
            <w:shd w:val="clear" w:color="auto" w:fill="FFFFFF"/>
          </w:rPr>
          <w:t>tu2965@utulsa.edu</w:t>
        </w:r>
      </w:hyperlink>
      <w:r w:rsidRPr="00C707E3">
        <w:rPr>
          <w:rFonts w:ascii="Cambria" w:hAnsi="Cambria" w:cs="Arial"/>
          <w:color w:val="000000" w:themeColor="text1"/>
        </w:rPr>
        <w:t xml:space="preserve"> if you have questions or to request assistance.</w:t>
      </w:r>
    </w:p>
    <w:p w:rsidR="00217684" w:rsidP="00217684" w:rsidRDefault="00217684" w14:paraId="25E7E0DF" w14:textId="4BEB8EAF">
      <w:pPr>
        <w:pStyle w:val="Heading3"/>
        <w:ind w:firstLine="720"/>
        <w:rPr>
          <w:rFonts w:ascii="Cambria" w:hAnsi="Cambria" w:cs="Arial"/>
          <w:color w:val="000000" w:themeColor="text1"/>
          <w:sz w:val="24"/>
          <w:szCs w:val="24"/>
        </w:rPr>
      </w:pPr>
      <w:r w:rsidRPr="00217684">
        <w:rPr>
          <w:rFonts w:ascii="Cambria" w:hAnsi="Cambria" w:cs="Arial"/>
          <w:color w:val="000000" w:themeColor="text1"/>
          <w:sz w:val="24"/>
          <w:szCs w:val="24"/>
        </w:rPr>
        <w:t xml:space="preserve">Title IX Coordinator – </w:t>
      </w:r>
      <w:r w:rsidRPr="00A22BDE">
        <w:rPr>
          <w:rFonts w:ascii="Cambria" w:hAnsi="Cambria" w:cs="Arial"/>
          <w:b w:val="0"/>
          <w:bCs w:val="0"/>
          <w:color w:val="000000" w:themeColor="text1"/>
          <w:sz w:val="24"/>
          <w:szCs w:val="24"/>
        </w:rPr>
        <w:t>918-631-2313</w:t>
      </w:r>
      <w:r w:rsidRPr="00A22BDE" w:rsidR="00A22BDE">
        <w:rPr>
          <w:rFonts w:ascii="Cambria" w:hAnsi="Cambria" w:cs="Arial"/>
          <w:b w:val="0"/>
          <w:bCs w:val="0"/>
          <w:color w:val="000000" w:themeColor="text1"/>
          <w:sz w:val="24"/>
          <w:szCs w:val="24"/>
        </w:rPr>
        <w:t xml:space="preserve">, </w:t>
      </w:r>
      <w:hyperlink w:history="1" r:id="rId15">
        <w:r w:rsidRPr="00A22BDE" w:rsidR="00A22BDE">
          <w:rPr>
            <w:rStyle w:val="Hyperlink"/>
            <w:rFonts w:ascii="Cambria" w:hAnsi="Cambria" w:cs="Arial"/>
            <w:b w:val="0"/>
            <w:bCs w:val="0"/>
            <w:color w:val="000000" w:themeColor="text1"/>
            <w:sz w:val="24"/>
            <w:szCs w:val="24"/>
            <w:u w:val="none"/>
          </w:rPr>
          <w:t>TitleIX@utulsa.edu</w:t>
        </w:r>
      </w:hyperlink>
    </w:p>
    <w:p w:rsidRPr="008F5A6D" w:rsidR="008F5A6D" w:rsidP="00F9103A" w:rsidRDefault="00217684" w14:paraId="63192525" w14:textId="4841C9A4">
      <w:pPr>
        <w:pStyle w:val="Heading3"/>
        <w:ind w:firstLine="720"/>
        <w:rPr>
          <w:rFonts w:ascii="Cambria" w:hAnsi="Cambria" w:cs="Arial"/>
          <w:b w:val="0"/>
          <w:bCs w:val="0"/>
          <w:color w:val="000000" w:themeColor="text1"/>
          <w:sz w:val="24"/>
          <w:szCs w:val="24"/>
        </w:rPr>
      </w:pPr>
      <w:r w:rsidRPr="23F55630">
        <w:rPr>
          <w:rFonts w:ascii="Cambria" w:hAnsi="Cambria" w:cs="Arial"/>
          <w:b w:val="0"/>
          <w:bCs w:val="0"/>
          <w:color w:val="000000" w:themeColor="text1"/>
          <w:sz w:val="24"/>
          <w:szCs w:val="24"/>
        </w:rPr>
        <w:t>To raise concerns or to file a complaint under the Title IX Policy, Leah</w:t>
      </w:r>
      <w:r w:rsidRPr="23F55630" w:rsidR="2C0FE7BA">
        <w:rPr>
          <w:rFonts w:ascii="Cambria" w:hAnsi="Cambria" w:cs="Arial"/>
          <w:b w:val="0"/>
          <w:bCs w:val="0"/>
          <w:color w:val="000000" w:themeColor="text1"/>
          <w:sz w:val="24"/>
          <w:szCs w:val="24"/>
        </w:rPr>
        <w:t xml:space="preserve"> </w:t>
      </w:r>
      <w:r w:rsidRPr="23F55630">
        <w:rPr>
          <w:rFonts w:ascii="Cambria" w:hAnsi="Cambria" w:cs="Arial"/>
          <w:b w:val="0"/>
          <w:bCs w:val="0"/>
          <w:color w:val="000000" w:themeColor="text1"/>
          <w:sz w:val="24"/>
          <w:szCs w:val="24"/>
        </w:rPr>
        <w:t>Asbury</w:t>
      </w:r>
      <w:r>
        <w:tab/>
      </w:r>
      <w:r w:rsidRPr="23F55630" w:rsidR="74CF083B">
        <w:rPr>
          <w:rFonts w:ascii="Cambria" w:hAnsi="Cambria" w:cs="Arial"/>
          <w:b w:val="0"/>
          <w:bCs w:val="0"/>
          <w:color w:val="000000" w:themeColor="text1"/>
          <w:sz w:val="24"/>
          <w:szCs w:val="24"/>
        </w:rPr>
        <w:t xml:space="preserve"> </w:t>
      </w:r>
      <w:r>
        <w:tab/>
      </w:r>
      <w:r w:rsidRPr="23F55630">
        <w:rPr>
          <w:rFonts w:ascii="Cambria" w:hAnsi="Cambria" w:cs="Arial"/>
          <w:b w:val="0"/>
          <w:bCs w:val="0"/>
          <w:color w:val="000000" w:themeColor="text1"/>
          <w:sz w:val="24"/>
          <w:szCs w:val="24"/>
        </w:rPr>
        <w:t>at </w:t>
      </w:r>
      <w:hyperlink r:id="rId16">
        <w:r w:rsidRPr="23F55630">
          <w:rPr>
            <w:rStyle w:val="Hyperlink"/>
            <w:rFonts w:ascii="Cambria" w:hAnsi="Cambria" w:cs="Arial"/>
            <w:b w:val="0"/>
            <w:bCs w:val="0"/>
            <w:color w:val="000000" w:themeColor="text1"/>
            <w:sz w:val="24"/>
            <w:szCs w:val="24"/>
          </w:rPr>
          <w:t>TitleIX@utulsa.edu</w:t>
        </w:r>
      </w:hyperlink>
      <w:r w:rsidRPr="23F55630">
        <w:rPr>
          <w:rFonts w:ascii="Cambria" w:hAnsi="Cambria" w:cs="Arial"/>
          <w:b w:val="0"/>
          <w:bCs w:val="0"/>
          <w:color w:val="000000" w:themeColor="text1"/>
          <w:sz w:val="24"/>
          <w:szCs w:val="24"/>
        </w:rPr>
        <w:t>, 3135, 918-631-2313. For more</w:t>
      </w:r>
      <w:r w:rsidRPr="23F55630" w:rsidR="583604A0">
        <w:rPr>
          <w:rFonts w:ascii="Cambria" w:hAnsi="Cambria" w:cs="Arial"/>
          <w:b w:val="0"/>
          <w:bCs w:val="0"/>
          <w:color w:val="000000" w:themeColor="text1"/>
          <w:sz w:val="24"/>
          <w:szCs w:val="24"/>
        </w:rPr>
        <w:t xml:space="preserve"> </w:t>
      </w:r>
      <w:proofErr w:type="gramStart"/>
      <w:r w:rsidRPr="23F55630">
        <w:rPr>
          <w:rFonts w:ascii="Cambria" w:hAnsi="Cambria" w:cs="Arial"/>
          <w:b w:val="0"/>
          <w:bCs w:val="0"/>
          <w:color w:val="000000" w:themeColor="text1"/>
          <w:sz w:val="24"/>
          <w:szCs w:val="24"/>
        </w:rPr>
        <w:t>information</w:t>
      </w:r>
      <w:proofErr w:type="gramEnd"/>
      <w:r w:rsidRPr="23F55630">
        <w:rPr>
          <w:rFonts w:ascii="Cambria" w:hAnsi="Cambria" w:cs="Arial"/>
          <w:b w:val="0"/>
          <w:bCs w:val="0"/>
          <w:color w:val="000000" w:themeColor="text1"/>
          <w:sz w:val="24"/>
          <w:szCs w:val="24"/>
        </w:rPr>
        <w:t xml:space="preserve"> please view</w:t>
      </w:r>
      <w:r>
        <w:tab/>
      </w:r>
      <w:r w:rsidRPr="23F55630">
        <w:rPr>
          <w:rFonts w:ascii="Cambria" w:hAnsi="Cambria" w:cs="Arial"/>
          <w:b w:val="0"/>
          <w:bCs w:val="0"/>
          <w:color w:val="000000" w:themeColor="text1"/>
          <w:sz w:val="24"/>
          <w:szCs w:val="24"/>
        </w:rPr>
        <w:t>the </w:t>
      </w:r>
      <w:hyperlink r:id="rId17">
        <w:r w:rsidRPr="23F55630">
          <w:rPr>
            <w:rStyle w:val="Hyperlink"/>
            <w:rFonts w:ascii="Cambria" w:hAnsi="Cambria" w:cs="Arial"/>
            <w:b w:val="0"/>
            <w:bCs w:val="0"/>
            <w:color w:val="000000" w:themeColor="text1"/>
            <w:sz w:val="24"/>
            <w:szCs w:val="24"/>
          </w:rPr>
          <w:t>Notice of Rights under Title IX</w:t>
        </w:r>
      </w:hyperlink>
      <w:r w:rsidRPr="23F55630">
        <w:rPr>
          <w:rFonts w:ascii="Cambria" w:hAnsi="Cambria" w:cs="Arial"/>
          <w:b w:val="0"/>
          <w:bCs w:val="0"/>
          <w:color w:val="000000" w:themeColor="text1"/>
          <w:sz w:val="24"/>
          <w:szCs w:val="24"/>
        </w:rPr>
        <w:t>.</w:t>
      </w:r>
    </w:p>
    <w:p w:rsidRPr="00B61AAF" w:rsidR="00691B74" w:rsidP="23F55630" w:rsidRDefault="00691B74" w14:paraId="08852CB5" w14:textId="5FE2509C">
      <w:pPr>
        <w:pStyle w:val="NormalWeb"/>
        <w:ind w:left="720"/>
        <w:rPr>
          <w:rStyle w:val="Strong"/>
          <w:rFonts w:ascii="Cambria" w:hAnsi="Cambria" w:cs="Arial"/>
          <w:b w:val="0"/>
          <w:bCs w:val="0"/>
          <w:color w:val="000000" w:themeColor="text1"/>
        </w:rPr>
      </w:pPr>
      <w:r w:rsidRPr="23F55630">
        <w:rPr>
          <w:rFonts w:ascii="Cambria" w:hAnsi="Cambria" w:cs="Arial"/>
          <w:b/>
          <w:bCs/>
          <w:color w:val="000000" w:themeColor="text1"/>
        </w:rPr>
        <w:t>Dean of Students – </w:t>
      </w:r>
      <w:r w:rsidRPr="23F55630">
        <w:rPr>
          <w:rStyle w:val="Strong"/>
          <w:rFonts w:ascii="Cambria" w:hAnsi="Cambria" w:cs="Arial"/>
          <w:b w:val="0"/>
          <w:bCs w:val="0"/>
          <w:color w:val="000000" w:themeColor="text1"/>
        </w:rPr>
        <w:t>918-631-2510</w:t>
      </w:r>
    </w:p>
    <w:p w:rsidR="00F9103A" w:rsidP="00F9103A" w:rsidRDefault="00691B74" w14:paraId="5EA6B117" w14:textId="77777777">
      <w:pPr>
        <w:pStyle w:val="NormalWeb"/>
        <w:ind w:firstLine="720"/>
        <w:rPr>
          <w:rFonts w:ascii="Cambria" w:hAnsi="Cambria" w:cs="Arial"/>
          <w:color w:val="000000" w:themeColor="text1"/>
        </w:rPr>
      </w:pPr>
      <w:r w:rsidRPr="371787E5">
        <w:rPr>
          <w:rFonts w:ascii="Cambria" w:hAnsi="Cambria" w:cs="Arial"/>
          <w:color w:val="000000" w:themeColor="text1"/>
        </w:rPr>
        <w:t>The Dean of Students or designee is available to help and work with students</w:t>
      </w:r>
      <w:r>
        <w:tab/>
      </w:r>
      <w:r w:rsidRPr="371787E5">
        <w:rPr>
          <w:rFonts w:ascii="Cambria" w:hAnsi="Cambria" w:cs="Arial"/>
          <w:color w:val="000000" w:themeColor="text1"/>
        </w:rPr>
        <w:t xml:space="preserve"> </w:t>
      </w:r>
      <w:r>
        <w:tab/>
      </w:r>
      <w:r w:rsidRPr="371787E5">
        <w:rPr>
          <w:rFonts w:ascii="Cambria" w:hAnsi="Cambria" w:cs="Arial"/>
          <w:color w:val="000000" w:themeColor="text1"/>
        </w:rPr>
        <w:t>throughout the process, addressing short-term and long-term personal or academic</w:t>
      </w:r>
      <w:r>
        <w:tab/>
      </w:r>
      <w:r w:rsidRPr="371787E5">
        <w:rPr>
          <w:rFonts w:ascii="Cambria" w:hAnsi="Cambria" w:cs="Arial"/>
          <w:color w:val="000000" w:themeColor="text1"/>
        </w:rPr>
        <w:t>issues that might arise, including options for assistance with changing academic,</w:t>
      </w:r>
      <w:r>
        <w:tab/>
      </w:r>
      <w:r w:rsidR="00F9103A">
        <w:rPr>
          <w:rFonts w:ascii="Cambria" w:hAnsi="Cambria" w:cs="Arial"/>
          <w:color w:val="000000" w:themeColor="text1"/>
        </w:rPr>
        <w:t>l</w:t>
      </w:r>
      <w:r w:rsidRPr="371787E5">
        <w:rPr>
          <w:rFonts w:ascii="Cambria" w:hAnsi="Cambria" w:cs="Arial"/>
          <w:color w:val="000000" w:themeColor="text1"/>
        </w:rPr>
        <w:t>iving, transportation, and working situations if requested and available.</w:t>
      </w:r>
      <w:r w:rsidRPr="371787E5" w:rsidR="44D649B4">
        <w:rPr>
          <w:rFonts w:ascii="Cambria" w:hAnsi="Cambria" w:cs="Arial"/>
          <w:color w:val="000000" w:themeColor="text1"/>
        </w:rPr>
        <w:t xml:space="preserve"> </w:t>
      </w:r>
      <w:r w:rsidR="00F9103A">
        <w:rPr>
          <w:rFonts w:ascii="Cambria" w:hAnsi="Cambria" w:cs="Arial"/>
          <w:color w:val="000000" w:themeColor="text1"/>
        </w:rPr>
        <w:t xml:space="preserve"> </w:t>
      </w:r>
      <w:r w:rsidR="00F9103A">
        <w:rPr>
          <w:rFonts w:ascii="Cambria" w:hAnsi="Cambria" w:cs="Arial"/>
          <w:color w:val="000000" w:themeColor="text1"/>
        </w:rPr>
        <w:tab/>
      </w:r>
      <w:r w:rsidR="00F9103A">
        <w:rPr>
          <w:rFonts w:ascii="Cambria" w:hAnsi="Cambria" w:cs="Arial"/>
          <w:color w:val="000000" w:themeColor="text1"/>
        </w:rPr>
        <w:tab/>
      </w:r>
      <w:r w:rsidRPr="371787E5">
        <w:rPr>
          <w:rFonts w:ascii="Cambria" w:hAnsi="Cambria" w:cs="Arial"/>
          <w:color w:val="000000" w:themeColor="text1"/>
        </w:rPr>
        <w:t>Visit</w:t>
      </w:r>
      <w:r w:rsidRPr="371787E5" w:rsidR="706D26E3">
        <w:rPr>
          <w:rFonts w:ascii="Cambria" w:hAnsi="Cambria" w:cs="Arial"/>
          <w:color w:val="000000" w:themeColor="text1"/>
        </w:rPr>
        <w:t xml:space="preserve"> </w:t>
      </w:r>
      <w:r w:rsidRPr="371787E5">
        <w:rPr>
          <w:rFonts w:ascii="Cambria" w:hAnsi="Cambria" w:cs="Arial"/>
          <w:color w:val="000000" w:themeColor="text1"/>
        </w:rPr>
        <w:t>the </w:t>
      </w:r>
      <w:hyperlink r:id="rId18">
        <w:r w:rsidRPr="371787E5">
          <w:rPr>
            <w:rStyle w:val="Hyperlink"/>
            <w:rFonts w:ascii="Cambria" w:hAnsi="Cambria" w:cs="Arial"/>
            <w:color w:val="000000" w:themeColor="text1"/>
          </w:rPr>
          <w:t>Office of Student Affairs</w:t>
        </w:r>
      </w:hyperlink>
      <w:r w:rsidRPr="371787E5">
        <w:rPr>
          <w:rFonts w:ascii="Cambria" w:hAnsi="Cambria" w:cs="Arial"/>
          <w:color w:val="000000" w:themeColor="text1"/>
        </w:rPr>
        <w:t>.</w:t>
      </w:r>
      <w:r w:rsidR="00F9103A">
        <w:rPr>
          <w:rFonts w:ascii="Cambria" w:hAnsi="Cambria" w:cs="Arial"/>
          <w:color w:val="000000" w:themeColor="text1"/>
        </w:rPr>
        <w:tab/>
      </w:r>
    </w:p>
    <w:p w:rsidRPr="006657DD" w:rsidR="003B57E1" w:rsidP="00F9103A" w:rsidRDefault="00691B74" w14:paraId="623B718B" w14:textId="60635AFE">
      <w:pPr>
        <w:pStyle w:val="NormalWeb"/>
        <w:ind w:left="720"/>
        <w:rPr>
          <w:rFonts w:ascii="Cambria" w:hAnsi="Cambria" w:cs="Arial"/>
          <w:color w:val="000000" w:themeColor="text1"/>
        </w:rPr>
      </w:pPr>
      <w:r w:rsidRPr="003B57E1">
        <w:rPr>
          <w:rFonts w:ascii="Cambria" w:hAnsi="Cambria" w:cs="Arial"/>
          <w:b/>
          <w:bCs/>
          <w:color w:val="000000" w:themeColor="text1"/>
        </w:rPr>
        <w:br/>
      </w:r>
      <w:r w:rsidRPr="003B57E1" w:rsidR="003B57E1">
        <w:rPr>
          <w:rFonts w:ascii="Cambria" w:hAnsi="Cambria" w:cs="Arial"/>
          <w:b/>
          <w:bCs/>
          <w:color w:val="000000" w:themeColor="text1"/>
        </w:rPr>
        <w:t>Office of Campus Security – </w:t>
      </w:r>
      <w:r w:rsidRPr="003B57E1" w:rsidR="003B57E1">
        <w:rPr>
          <w:rStyle w:val="Strong"/>
          <w:rFonts w:ascii="Cambria" w:hAnsi="Cambria" w:cs="Arial"/>
          <w:b w:val="0"/>
          <w:bCs w:val="0"/>
          <w:color w:val="000000" w:themeColor="text1"/>
        </w:rPr>
        <w:t>918-631-5555</w:t>
      </w:r>
      <w:r w:rsidR="00A22BDE">
        <w:rPr>
          <w:rStyle w:val="Strong"/>
          <w:rFonts w:ascii="Cambria" w:hAnsi="Cambria" w:cs="Arial"/>
          <w:b w:val="0"/>
          <w:bCs w:val="0"/>
          <w:color w:val="000000" w:themeColor="text1"/>
        </w:rPr>
        <w:t>,</w:t>
      </w:r>
      <w:r w:rsidR="0086508A">
        <w:rPr>
          <w:rStyle w:val="Strong"/>
          <w:rFonts w:ascii="Cambria" w:hAnsi="Cambria" w:cs="Arial"/>
          <w:b w:val="0"/>
          <w:bCs w:val="0"/>
          <w:color w:val="000000" w:themeColor="text1"/>
        </w:rPr>
        <w:t xml:space="preserve"> </w:t>
      </w:r>
      <w:r w:rsidRPr="003B57E1" w:rsidR="0086508A">
        <w:rPr>
          <w:rFonts w:ascii="Cambria" w:hAnsi="Cambria" w:cs="Arial"/>
          <w:color w:val="000000" w:themeColor="text1"/>
        </w:rPr>
        <w:t>3115 East 8th Street</w:t>
      </w:r>
    </w:p>
    <w:p w:rsidR="00BC10B7" w:rsidP="00A37A85" w:rsidRDefault="003B57E1" w14:paraId="14A60F4B" w14:textId="614A8382">
      <w:pPr>
        <w:pStyle w:val="NormalWeb"/>
        <w:ind w:firstLine="720"/>
        <w:rPr>
          <w:rFonts w:ascii="Cambria" w:hAnsi="Cambria" w:cs="Arial"/>
          <w:color w:val="000000" w:themeColor="text1"/>
        </w:rPr>
      </w:pPr>
      <w:r w:rsidRPr="16943D14">
        <w:rPr>
          <w:rFonts w:ascii="Cambria" w:hAnsi="Cambria" w:cs="Arial"/>
          <w:color w:val="000000" w:themeColor="text1"/>
        </w:rPr>
        <w:t>Campus Security urges anyone who has experienced sexual violence to call </w:t>
      </w:r>
      <w:r w:rsidRPr="16943D14">
        <w:rPr>
          <w:rStyle w:val="Strong"/>
          <w:rFonts w:ascii="Cambria" w:hAnsi="Cambria" w:cs="Arial"/>
          <w:color w:val="000000" w:themeColor="text1"/>
        </w:rPr>
        <w:t>918-</w:t>
      </w:r>
      <w:r>
        <w:tab/>
      </w:r>
      <w:r w:rsidRPr="16943D14">
        <w:rPr>
          <w:rStyle w:val="Strong"/>
          <w:rFonts w:ascii="Cambria" w:hAnsi="Cambria" w:cs="Arial"/>
          <w:color w:val="000000" w:themeColor="text1"/>
        </w:rPr>
        <w:t>631-5555</w:t>
      </w:r>
      <w:r w:rsidRPr="16943D14">
        <w:rPr>
          <w:rFonts w:ascii="Cambria" w:hAnsi="Cambria" w:cs="Arial"/>
          <w:color w:val="000000" w:themeColor="text1"/>
        </w:rPr>
        <w:t xml:space="preserve"> immediately. A campus security officer can also be summoned by </w:t>
      </w:r>
      <w:r>
        <w:tab/>
      </w:r>
      <w:r>
        <w:tab/>
      </w:r>
      <w:r w:rsidRPr="16943D14">
        <w:rPr>
          <w:rFonts w:ascii="Cambria" w:hAnsi="Cambria" w:cs="Arial"/>
          <w:color w:val="000000" w:themeColor="text1"/>
        </w:rPr>
        <w:t>pressing the red button on any of the emergency phones (blue lights) or the phones</w:t>
      </w:r>
      <w:r>
        <w:tab/>
      </w:r>
      <w:r w:rsidRPr="16943D14">
        <w:rPr>
          <w:rFonts w:ascii="Cambria" w:hAnsi="Cambria" w:cs="Arial"/>
          <w:color w:val="000000" w:themeColor="text1"/>
        </w:rPr>
        <w:t>outside residence halls located throughout the campus community.</w:t>
      </w:r>
      <w:r w:rsidRPr="16943D14" w:rsidR="50668D39">
        <w:rPr>
          <w:rFonts w:ascii="Cambria" w:hAnsi="Cambria" w:cs="Arial"/>
          <w:color w:val="000000" w:themeColor="text1"/>
        </w:rPr>
        <w:t xml:space="preserve"> </w:t>
      </w:r>
      <w:r w:rsidRPr="16943D14">
        <w:rPr>
          <w:rFonts w:ascii="Cambria" w:hAnsi="Cambria" w:cs="Arial"/>
          <w:color w:val="000000" w:themeColor="text1"/>
        </w:rPr>
        <w:t>Campus Securi</w:t>
      </w:r>
      <w:r w:rsidRPr="16943D14" w:rsidR="008F5A6D">
        <w:rPr>
          <w:rFonts w:ascii="Cambria" w:hAnsi="Cambria" w:cs="Arial"/>
          <w:color w:val="000000" w:themeColor="text1"/>
        </w:rPr>
        <w:t>ty</w:t>
      </w:r>
      <w:r>
        <w:tab/>
      </w:r>
      <w:r w:rsidRPr="16943D14">
        <w:rPr>
          <w:rFonts w:ascii="Cambria" w:hAnsi="Cambria" w:cs="Arial"/>
          <w:color w:val="000000" w:themeColor="text1"/>
        </w:rPr>
        <w:t>recommends the prompt reporting of sexual violence, domestic</w:t>
      </w:r>
      <w:r w:rsidRPr="16943D14" w:rsidR="6142453B">
        <w:rPr>
          <w:rFonts w:ascii="Cambria" w:hAnsi="Cambria" w:cs="Arial"/>
          <w:color w:val="000000" w:themeColor="text1"/>
        </w:rPr>
        <w:t xml:space="preserve"> </w:t>
      </w:r>
      <w:r w:rsidRPr="16943D14">
        <w:rPr>
          <w:rFonts w:ascii="Cambria" w:hAnsi="Cambria" w:cs="Arial"/>
          <w:color w:val="000000" w:themeColor="text1"/>
        </w:rPr>
        <w:t xml:space="preserve">violence, dating </w:t>
      </w:r>
      <w:r>
        <w:tab/>
      </w:r>
      <w:r w:rsidRPr="16943D14">
        <w:rPr>
          <w:rFonts w:ascii="Cambria" w:hAnsi="Cambria" w:cs="Arial"/>
          <w:color w:val="000000" w:themeColor="text1"/>
        </w:rPr>
        <w:t>violence, and stalking. However, reports filed at a later date are also</w:t>
      </w:r>
      <w:r w:rsidRPr="16943D14" w:rsidR="39061357">
        <w:rPr>
          <w:rFonts w:ascii="Cambria" w:hAnsi="Cambria" w:cs="Arial"/>
          <w:color w:val="000000" w:themeColor="text1"/>
        </w:rPr>
        <w:t xml:space="preserve"> </w:t>
      </w:r>
      <w:r w:rsidRPr="16943D14">
        <w:rPr>
          <w:rFonts w:ascii="Cambria" w:hAnsi="Cambria" w:cs="Arial"/>
          <w:color w:val="000000" w:themeColor="text1"/>
        </w:rPr>
        <w:t xml:space="preserve">received. </w:t>
      </w:r>
      <w:r>
        <w:tab/>
      </w:r>
      <w:r>
        <w:tab/>
      </w:r>
      <w:r w:rsidRPr="16943D14">
        <w:rPr>
          <w:rFonts w:ascii="Cambria" w:hAnsi="Cambria" w:cs="Arial"/>
          <w:color w:val="000000" w:themeColor="text1"/>
        </w:rPr>
        <w:t>Reporting an incident does not obligate a person to press charges.</w:t>
      </w:r>
    </w:p>
    <w:p w:rsidR="00A37A85" w:rsidP="00A37A85" w:rsidRDefault="00A37A85" w14:paraId="2D5DA2F9" w14:textId="77777777">
      <w:pPr>
        <w:pStyle w:val="NormalWeb"/>
        <w:ind w:firstLine="720"/>
        <w:rPr>
          <w:rFonts w:ascii="Cambria" w:hAnsi="Cambria" w:cs="Arial"/>
          <w:color w:val="000000" w:themeColor="text1"/>
        </w:rPr>
      </w:pPr>
    </w:p>
    <w:p w:rsidRPr="00D7285B" w:rsidR="61D79D6C" w:rsidP="61D79D6C" w:rsidRDefault="00E3177D" w14:paraId="2D83B538" w14:textId="14F941B0">
      <w:pPr>
        <w:pStyle w:val="NormalWeb"/>
        <w:rPr>
          <w:rFonts w:ascii="Cambria" w:hAnsi="Cambria" w:cs="Arial"/>
          <w:b/>
          <w:bCs/>
          <w:color w:val="1F3864" w:themeColor="accent1" w:themeShade="80"/>
          <w:u w:val="single"/>
        </w:rPr>
      </w:pPr>
      <w:r w:rsidRPr="61D79D6C">
        <w:rPr>
          <w:rFonts w:ascii="Cambria" w:hAnsi="Cambria" w:cs="Arial"/>
          <w:b/>
          <w:bCs/>
          <w:color w:val="1F3864" w:themeColor="accent1" w:themeShade="80"/>
          <w:u w:val="single"/>
        </w:rPr>
        <w:t>Housing</w:t>
      </w:r>
      <w:r w:rsidRPr="61D79D6C" w:rsidR="00C172B4">
        <w:rPr>
          <w:rFonts w:ascii="Cambria" w:hAnsi="Cambria" w:cs="Arial"/>
          <w:b/>
          <w:bCs/>
          <w:color w:val="1F3864" w:themeColor="accent1" w:themeShade="80"/>
          <w:u w:val="single"/>
        </w:rPr>
        <w:t xml:space="preserve">/Gender Inclusive </w:t>
      </w:r>
      <w:r w:rsidRPr="61D79D6C" w:rsidR="258B276C">
        <w:rPr>
          <w:rFonts w:ascii="Cambria" w:hAnsi="Cambria" w:cs="Arial"/>
          <w:b/>
          <w:bCs/>
          <w:color w:val="1F3864" w:themeColor="accent1" w:themeShade="80"/>
          <w:u w:val="single"/>
        </w:rPr>
        <w:t>Living</w:t>
      </w:r>
    </w:p>
    <w:p w:rsidR="009C3CCF" w:rsidP="00715B90" w:rsidRDefault="000508F9" w14:paraId="188E02AD" w14:textId="24E934B2">
      <w:pPr>
        <w:rPr>
          <w:rFonts w:ascii="Cambria" w:hAnsi="Cambria" w:cs="Arial"/>
          <w:color w:val="000000" w:themeColor="text1"/>
          <w:shd w:val="clear" w:color="auto" w:fill="FFFFFF"/>
        </w:rPr>
      </w:pPr>
      <w:hyperlink w:history="1" r:id="rId19">
        <w:r w:rsidRPr="00193F10" w:rsidR="009C3CCF">
          <w:rPr>
            <w:rStyle w:val="Hyperlink"/>
            <w:rFonts w:ascii="Cambria" w:hAnsi="Cambria" w:cs="Arial"/>
            <w:shd w:val="clear" w:color="auto" w:fill="FFFFFF"/>
          </w:rPr>
          <w:t>https://utulsa.edu/housing-dining/gender-inclusive-living/</w:t>
        </w:r>
      </w:hyperlink>
    </w:p>
    <w:p w:rsidR="009C3CCF" w:rsidP="00715B90" w:rsidRDefault="009C3CCF" w14:paraId="482B56A5" w14:textId="77777777">
      <w:pPr>
        <w:rPr>
          <w:rFonts w:ascii="Cambria" w:hAnsi="Cambria" w:cs="Arial"/>
          <w:color w:val="000000" w:themeColor="text1"/>
          <w:shd w:val="clear" w:color="auto" w:fill="FFFFFF"/>
        </w:rPr>
      </w:pPr>
    </w:p>
    <w:p w:rsidR="00715B90" w:rsidP="23F55630" w:rsidRDefault="00715B90" w14:paraId="7A129CC7" w14:textId="4431DE56">
      <w:pPr>
        <w:rPr>
          <w:rFonts w:ascii="Cambria" w:hAnsi="Cambria" w:eastAsia="Cambria" w:cs="Cambria"/>
          <w:color w:val="000000" w:themeColor="text1"/>
          <w:sz w:val="22"/>
          <w:szCs w:val="22"/>
          <w:shd w:val="clear" w:color="auto" w:fill="FFFFFF"/>
        </w:rPr>
      </w:pPr>
      <w:r w:rsidRPr="00715B90">
        <w:rPr>
          <w:rFonts w:ascii="Cambria" w:hAnsi="Cambria" w:cs="Arial"/>
          <w:color w:val="000000" w:themeColor="text1"/>
          <w:shd w:val="clear" w:color="auto" w:fill="FFFFFF"/>
        </w:rPr>
        <w:t>On-campus housing at TU is assigned by the student’s sex captured through the original admissions process information. Most of our living areas are assigned by sex in halls, wings, and/or suites based on living community. In meeting the needs of the student, TU will recognize and respect the gender identity the student has established with Housing. Staff will not ask for any m</w:t>
      </w:r>
      <w:r w:rsidRPr="23F55630">
        <w:rPr>
          <w:rFonts w:ascii="Cambria" w:hAnsi="Cambria" w:eastAsia="Cambria" w:cs="Cambria"/>
          <w:color w:val="000000" w:themeColor="text1"/>
          <w:sz w:val="22"/>
          <w:szCs w:val="22"/>
          <w:shd w:val="clear" w:color="auto" w:fill="FFFFFF"/>
        </w:rPr>
        <w:t xml:space="preserve">ore information than is required to meet the student’s housing needs, and all disclosed information will be kept strictly confidential. The Housing assignment specialist will, </w:t>
      </w:r>
      <w:r w:rsidRPr="23F55630">
        <w:rPr>
          <w:rFonts w:ascii="Cambria" w:hAnsi="Cambria" w:eastAsia="Cambria" w:cs="Cambria"/>
          <w:color w:val="000000" w:themeColor="text1"/>
          <w:sz w:val="22"/>
          <w:szCs w:val="22"/>
          <w:shd w:val="clear" w:color="auto" w:fill="FFFFFF"/>
        </w:rPr>
        <w:lastRenderedPageBreak/>
        <w:t>through conversation and specific knowledge regarding the living environments, provide students with the options available to them. This includes a specialized living area in LaFortune House that allows students to live in a suite, regardless of their sex, gender identity, or gender expression, or the sex, gender identity, or gender expression of their room or suite mates.</w:t>
      </w:r>
    </w:p>
    <w:p w:rsidR="23F55630" w:rsidP="23F55630" w:rsidRDefault="23F55630" w14:paraId="5EB7E3DC" w14:textId="1A74B055">
      <w:pPr>
        <w:rPr>
          <w:rFonts w:ascii="Cambria" w:hAnsi="Cambria" w:eastAsia="Cambria" w:cs="Cambria"/>
          <w:color w:val="000000" w:themeColor="text1"/>
          <w:sz w:val="22"/>
          <w:szCs w:val="22"/>
        </w:rPr>
      </w:pPr>
    </w:p>
    <w:p w:rsidR="6BF13619" w:rsidP="23F55630" w:rsidRDefault="6BF13619" w14:paraId="1E6B1016" w14:textId="0240AC07">
      <w:pPr>
        <w:rPr>
          <w:rFonts w:ascii="Cambria" w:hAnsi="Cambria" w:eastAsia="Cambria" w:cs="Cambria"/>
          <w:color w:val="030B14"/>
          <w:sz w:val="22"/>
          <w:szCs w:val="22"/>
        </w:rPr>
      </w:pPr>
      <w:r w:rsidRPr="23F55630">
        <w:rPr>
          <w:rFonts w:ascii="Cambria" w:hAnsi="Cambria" w:eastAsia="Cambria" w:cs="Cambria"/>
          <w:color w:val="030B14"/>
          <w:sz w:val="22"/>
          <w:szCs w:val="22"/>
        </w:rPr>
        <w:t xml:space="preserve">Gender Inclusive Housing option, the </w:t>
      </w:r>
      <w:hyperlink r:id="rId20">
        <w:r w:rsidRPr="23F55630">
          <w:rPr>
            <w:rStyle w:val="Hyperlink"/>
            <w:rFonts w:ascii="Cambria" w:hAnsi="Cambria" w:eastAsia="Cambria" w:cs="Cambria"/>
            <w:sz w:val="22"/>
            <w:szCs w:val="22"/>
          </w:rPr>
          <w:t>Gender &amp; Sexuality Inclusivity Living Learning Community</w:t>
        </w:r>
      </w:hyperlink>
      <w:r w:rsidRPr="23F55630">
        <w:rPr>
          <w:rFonts w:ascii="Cambria" w:hAnsi="Cambria" w:eastAsia="Cambria" w:cs="Cambria"/>
          <w:color w:val="030B14"/>
          <w:sz w:val="22"/>
          <w:szCs w:val="22"/>
        </w:rPr>
        <w:t xml:space="preserve"> in campus apartments, and TU’s commitment to house trans, genderqueer, non-binary, and gender non-conforming students via discussions based on individual and specific needs have all been developed out of the expressed needs from our students.</w:t>
      </w:r>
    </w:p>
    <w:p w:rsidRPr="00715B90" w:rsidR="00980AAB" w:rsidP="23F55630" w:rsidRDefault="00980AAB" w14:paraId="57D14022" w14:textId="77777777">
      <w:pPr>
        <w:rPr>
          <w:rFonts w:ascii="Cambria" w:hAnsi="Cambria" w:eastAsia="Cambria" w:cs="Cambria"/>
          <w:color w:val="000000" w:themeColor="text1"/>
          <w:sz w:val="22"/>
          <w:szCs w:val="22"/>
        </w:rPr>
      </w:pPr>
    </w:p>
    <w:p w:rsidRPr="00B33044" w:rsidR="009C3CCF" w:rsidP="00E3177D" w:rsidRDefault="00B33044" w14:paraId="0CE8F12C" w14:textId="3001B54E">
      <w:pPr>
        <w:pStyle w:val="NormalWeb"/>
        <w:rPr>
          <w:rFonts w:ascii="Cambria" w:hAnsi="Cambria" w:cs="Arial"/>
          <w:b/>
          <w:bCs/>
          <w:color w:val="1F3864" w:themeColor="accent1" w:themeShade="80"/>
          <w:u w:val="single"/>
        </w:rPr>
      </w:pPr>
      <w:proofErr w:type="spellStart"/>
      <w:r w:rsidRPr="61D79D6C">
        <w:rPr>
          <w:rFonts w:ascii="Cambria" w:hAnsi="Cambria" w:cs="Arial"/>
          <w:b/>
          <w:bCs/>
          <w:color w:val="1F3864" w:themeColor="accent1" w:themeShade="80"/>
          <w:u w:val="single"/>
        </w:rPr>
        <w:t>CaneCares</w:t>
      </w:r>
      <w:proofErr w:type="spellEnd"/>
    </w:p>
    <w:p w:rsidRPr="00B33044" w:rsidR="00B33044" w:rsidP="00B33044" w:rsidRDefault="000508F9" w14:paraId="1AD3FD23" w14:textId="0E59E0E7">
      <w:pPr>
        <w:rPr>
          <w:rFonts w:ascii="Cambria" w:hAnsi="Cambria" w:cs="Arial"/>
          <w:color w:val="030B14"/>
          <w:shd w:val="clear" w:color="auto" w:fill="FFFFFF"/>
        </w:rPr>
      </w:pPr>
      <w:hyperlink w:history="1" r:id="rId21">
        <w:r w:rsidRPr="00B33044" w:rsidR="00B33044">
          <w:rPr>
            <w:rStyle w:val="Hyperlink"/>
            <w:rFonts w:ascii="Cambria" w:hAnsi="Cambria" w:cs="Arial"/>
            <w:shd w:val="clear" w:color="auto" w:fill="FFFFFF"/>
          </w:rPr>
          <w:t>https://utulsa.edu/student-affairs/canecares/</w:t>
        </w:r>
      </w:hyperlink>
    </w:p>
    <w:p w:rsidRPr="00B33044" w:rsidR="00B33044" w:rsidP="00B33044" w:rsidRDefault="00B33044" w14:paraId="3022D835" w14:textId="77777777">
      <w:pPr>
        <w:rPr>
          <w:rFonts w:ascii="Cambria" w:hAnsi="Cambria" w:cs="Arial"/>
          <w:color w:val="030B14"/>
          <w:shd w:val="clear" w:color="auto" w:fill="FFFFFF"/>
        </w:rPr>
      </w:pPr>
    </w:p>
    <w:p w:rsidRPr="00B33044" w:rsidR="00B33044" w:rsidP="16943D14" w:rsidRDefault="00B33044" w14:paraId="1D2492C7" w14:textId="5F619E87">
      <w:pPr>
        <w:rPr>
          <w:rFonts w:ascii="Cambria" w:hAnsi="Cambria" w:eastAsia="Cambria" w:cs="Cambria"/>
          <w:color w:val="030B14"/>
        </w:rPr>
      </w:pPr>
      <w:r w:rsidRPr="00B33044">
        <w:rPr>
          <w:rFonts w:ascii="Cambria" w:hAnsi="Cambria" w:cs="Arial"/>
          <w:color w:val="030B14"/>
          <w:shd w:val="clear" w:color="auto" w:fill="FFFFFF"/>
        </w:rPr>
        <w:t>Students at TU take care of themselves and take care of one another.  </w:t>
      </w:r>
      <w:proofErr w:type="spellStart"/>
      <w:r w:rsidRPr="00B33044">
        <w:rPr>
          <w:rFonts w:ascii="Cambria" w:hAnsi="Cambria" w:cs="Arial"/>
          <w:color w:val="030B14"/>
          <w:shd w:val="clear" w:color="auto" w:fill="FFFFFF"/>
        </w:rPr>
        <w:t>CaneCares</w:t>
      </w:r>
      <w:proofErr w:type="spellEnd"/>
      <w:r w:rsidRPr="00B33044">
        <w:rPr>
          <w:rFonts w:ascii="Cambria" w:hAnsi="Cambria" w:cs="Arial"/>
          <w:color w:val="030B14"/>
          <w:shd w:val="clear" w:color="auto" w:fill="FFFFFF"/>
        </w:rPr>
        <w:t> is a simple online tool for you to co</w:t>
      </w:r>
      <w:r w:rsidRPr="16943D14">
        <w:rPr>
          <w:rFonts w:ascii="Cambria" w:hAnsi="Cambria" w:cs="Arial"/>
          <w:color w:val="030B14"/>
          <w:shd w:val="clear" w:color="auto" w:fill="FFFFFF"/>
        </w:rPr>
        <w:t>mmunicate any concerns or observations you may want to share about a friend, a neighbor, or your community.  </w:t>
      </w:r>
      <w:proofErr w:type="spellStart"/>
      <w:r w:rsidRPr="16943D14">
        <w:rPr>
          <w:rFonts w:ascii="Cambria" w:hAnsi="Cambria" w:cs="Arial"/>
          <w:color w:val="030B14"/>
          <w:shd w:val="clear" w:color="auto" w:fill="FFFFFF"/>
        </w:rPr>
        <w:t>CaneCares</w:t>
      </w:r>
      <w:proofErr w:type="spellEnd"/>
      <w:r w:rsidRPr="16943D14">
        <w:rPr>
          <w:rFonts w:ascii="Cambria" w:hAnsi="Cambria" w:cs="Arial"/>
          <w:color w:val="030B14"/>
          <w:shd w:val="clear" w:color="auto" w:fill="FFFFFF"/>
        </w:rPr>
        <w:t> reports are read by TU staff members traine</w:t>
      </w:r>
      <w:r w:rsidRPr="16943D14">
        <w:rPr>
          <w:rFonts w:ascii="Cambria" w:hAnsi="Cambria" w:eastAsia="Cambria" w:cs="Cambria"/>
          <w:color w:val="030B14"/>
          <w:shd w:val="clear" w:color="auto" w:fill="FFFFFF"/>
        </w:rPr>
        <w:t xml:space="preserve">d to assist in many ways. </w:t>
      </w:r>
      <w:proofErr w:type="spellStart"/>
      <w:r w:rsidRPr="16943D14">
        <w:rPr>
          <w:rFonts w:ascii="Cambria" w:hAnsi="Cambria" w:eastAsia="Cambria" w:cs="Cambria"/>
          <w:color w:val="030B14"/>
          <w:shd w:val="clear" w:color="auto" w:fill="FFFFFF"/>
        </w:rPr>
        <w:t>CaneCares</w:t>
      </w:r>
      <w:proofErr w:type="spellEnd"/>
      <w:r w:rsidRPr="16943D14">
        <w:rPr>
          <w:rFonts w:ascii="Cambria" w:hAnsi="Cambria" w:eastAsia="Cambria" w:cs="Cambria"/>
          <w:color w:val="030B14"/>
          <w:shd w:val="clear" w:color="auto" w:fill="FFFFFF"/>
        </w:rPr>
        <w:t> provides a convenient way for you to step in and make sure a fellow student gets the help that they may need.</w:t>
      </w:r>
    </w:p>
    <w:p w:rsidRPr="00B33044" w:rsidR="00B33044" w:rsidP="16943D14" w:rsidRDefault="6917C949" w14:paraId="11A87811" w14:textId="77777777">
      <w:pPr>
        <w:numPr>
          <w:ilvl w:val="0"/>
          <w:numId w:val="5"/>
        </w:numPr>
        <w:rPr>
          <w:rFonts w:ascii="Cambria" w:hAnsi="Cambria" w:eastAsia="Cambria" w:cs="Cambria"/>
          <w:color w:val="000000" w:themeColor="text1"/>
        </w:rPr>
      </w:pPr>
      <w:r w:rsidRPr="16943D14">
        <w:rPr>
          <w:rFonts w:ascii="Cambria" w:hAnsi="Cambria" w:eastAsia="Cambria" w:cs="Cambria"/>
          <w:color w:val="000000" w:themeColor="text1"/>
        </w:rPr>
        <w:t xml:space="preserve">Resources: </w:t>
      </w:r>
    </w:p>
    <w:p w:rsidRPr="00B33044" w:rsidR="00B33044" w:rsidP="16943D14" w:rsidRDefault="6917C949" w14:paraId="1C7976F0" w14:textId="347641E3">
      <w:pPr>
        <w:numPr>
          <w:ilvl w:val="1"/>
          <w:numId w:val="5"/>
        </w:numPr>
        <w:rPr>
          <w:rFonts w:ascii="Cambria" w:hAnsi="Cambria" w:eastAsia="Cambria" w:cs="Cambria"/>
          <w:color w:val="000000" w:themeColor="text1"/>
        </w:rPr>
      </w:pPr>
      <w:r w:rsidRPr="16943D14">
        <w:rPr>
          <w:rFonts w:ascii="Cambria" w:hAnsi="Cambria" w:eastAsia="Cambria" w:cs="Cambria"/>
          <w:color w:val="000000" w:themeColor="text1"/>
        </w:rPr>
        <w:t xml:space="preserve">Submit any concerns related to student well-being/concern, COVID-19, bias/discrimination, sexual harassment/assault, housing related issues, non-emergency mental health related issues, student code of conduct issues, or other general concerns. </w:t>
      </w:r>
    </w:p>
    <w:p w:rsidRPr="00B33044" w:rsidR="00B33044" w:rsidP="16943D14" w:rsidRDefault="6917C949" w14:paraId="14D12189" w14:textId="30F243EA">
      <w:pPr>
        <w:numPr>
          <w:ilvl w:val="1"/>
          <w:numId w:val="5"/>
        </w:numPr>
        <w:rPr>
          <w:rFonts w:ascii="Cambria" w:hAnsi="Cambria" w:eastAsia="Cambria" w:cs="Cambria"/>
          <w:color w:val="000000" w:themeColor="text1"/>
        </w:rPr>
      </w:pPr>
      <w:r w:rsidRPr="16943D14">
        <w:rPr>
          <w:rFonts w:ascii="Cambria" w:hAnsi="Cambria" w:eastAsia="Cambria" w:cs="Cambria"/>
          <w:color w:val="000000" w:themeColor="text1"/>
        </w:rPr>
        <w:t>You can submit and communicate multiple concerns in one place</w:t>
      </w:r>
      <w:r w:rsidRPr="16943D14" w:rsidR="1C55FEB1">
        <w:rPr>
          <w:rFonts w:ascii="Cambria" w:hAnsi="Cambria" w:eastAsia="Cambria" w:cs="Cambria"/>
          <w:color w:val="000000" w:themeColor="text1"/>
        </w:rPr>
        <w:t>.</w:t>
      </w:r>
      <w:r w:rsidRPr="16943D14">
        <w:rPr>
          <w:rFonts w:ascii="Cambria" w:hAnsi="Cambria" w:eastAsia="Cambria" w:cs="Cambria"/>
          <w:color w:val="000000" w:themeColor="text1"/>
        </w:rPr>
        <w:t xml:space="preserve"> </w:t>
      </w:r>
    </w:p>
    <w:p w:rsidRPr="00B33044" w:rsidR="00B33044" w:rsidP="16943D14" w:rsidRDefault="6917C949" w14:paraId="32EE316F" w14:textId="21A4422C">
      <w:pPr>
        <w:numPr>
          <w:ilvl w:val="1"/>
          <w:numId w:val="5"/>
        </w:numPr>
        <w:rPr>
          <w:rFonts w:ascii="Cambria" w:hAnsi="Cambria" w:eastAsia="Cambria" w:cs="Cambria"/>
          <w:color w:val="000000" w:themeColor="text1"/>
        </w:rPr>
      </w:pPr>
      <w:proofErr w:type="spellStart"/>
      <w:r w:rsidRPr="16943D14">
        <w:rPr>
          <w:rFonts w:ascii="Cambria" w:hAnsi="Cambria" w:eastAsia="Cambria" w:cs="Cambria"/>
          <w:color w:val="000000" w:themeColor="text1"/>
        </w:rPr>
        <w:t>CaneCares</w:t>
      </w:r>
      <w:proofErr w:type="spellEnd"/>
      <w:r w:rsidRPr="16943D14">
        <w:rPr>
          <w:rFonts w:ascii="Cambria" w:hAnsi="Cambria" w:eastAsia="Cambria" w:cs="Cambria"/>
          <w:color w:val="000000" w:themeColor="text1"/>
        </w:rPr>
        <w:t xml:space="preserve"> can also be submitted anonymously if </w:t>
      </w:r>
      <w:r w:rsidRPr="16943D14" w:rsidR="5FFAFD48">
        <w:rPr>
          <w:rFonts w:ascii="Cambria" w:hAnsi="Cambria" w:eastAsia="Cambria" w:cs="Cambria"/>
          <w:color w:val="000000" w:themeColor="text1"/>
        </w:rPr>
        <w:t>you a</w:t>
      </w:r>
      <w:r w:rsidRPr="16943D14">
        <w:rPr>
          <w:rFonts w:ascii="Cambria" w:hAnsi="Cambria" w:eastAsia="Cambria" w:cs="Cambria"/>
          <w:color w:val="000000" w:themeColor="text1"/>
        </w:rPr>
        <w:t xml:space="preserve">re not comfortable with disclosing </w:t>
      </w:r>
      <w:r w:rsidRPr="16943D14" w:rsidR="16602327">
        <w:rPr>
          <w:rFonts w:ascii="Cambria" w:hAnsi="Cambria" w:eastAsia="Cambria" w:cs="Cambria"/>
          <w:color w:val="000000" w:themeColor="text1"/>
        </w:rPr>
        <w:t>your</w:t>
      </w:r>
      <w:r w:rsidRPr="16943D14">
        <w:rPr>
          <w:rFonts w:ascii="Cambria" w:hAnsi="Cambria" w:eastAsia="Cambria" w:cs="Cambria"/>
          <w:color w:val="000000" w:themeColor="text1"/>
        </w:rPr>
        <w:t xml:space="preserve"> identity.</w:t>
      </w:r>
    </w:p>
    <w:p w:rsidR="00120FA7" w:rsidP="16943D14" w:rsidRDefault="00120FA7" w14:paraId="36F7C9BC" w14:textId="14A545A3">
      <w:pPr>
        <w:rPr>
          <w:rFonts w:ascii="Cambria" w:hAnsi="Cambria" w:eastAsia="Cambria" w:cs="Cambria"/>
          <w:b/>
          <w:bCs/>
          <w:color w:val="000000" w:themeColor="text1"/>
        </w:rPr>
      </w:pPr>
    </w:p>
    <w:p w:rsidR="00457DC2" w:rsidP="16943D14" w:rsidRDefault="00457DC2" w14:paraId="6187A80A" w14:textId="77777777">
      <w:pPr>
        <w:rPr>
          <w:rFonts w:ascii="Cambria" w:hAnsi="Cambria" w:eastAsia="Cambria" w:cs="Cambria"/>
          <w:b/>
          <w:bCs/>
          <w:color w:val="1F3864" w:themeColor="accent1" w:themeShade="80"/>
          <w:u w:val="single"/>
        </w:rPr>
      </w:pPr>
    </w:p>
    <w:p w:rsidR="003E59BA" w:rsidP="16943D14" w:rsidRDefault="003E59BA" w14:paraId="4E6196C5" w14:textId="77777777">
      <w:pPr>
        <w:rPr>
          <w:rFonts w:ascii="Cambria" w:hAnsi="Cambria" w:eastAsia="Cambria" w:cs="Cambria"/>
          <w:b/>
          <w:bCs/>
          <w:color w:val="1F3864" w:themeColor="accent1" w:themeShade="80"/>
          <w:u w:val="single"/>
        </w:rPr>
      </w:pPr>
    </w:p>
    <w:p w:rsidR="003E59BA" w:rsidP="0084637B" w:rsidRDefault="003E59BA" w14:paraId="465ED4C7" w14:textId="77777777">
      <w:pPr>
        <w:rPr>
          <w:rFonts w:ascii="Cambria" w:hAnsi="Cambria"/>
          <w:b/>
          <w:bCs/>
          <w:color w:val="1F3864" w:themeColor="accent1" w:themeShade="80"/>
          <w:u w:val="single"/>
        </w:rPr>
      </w:pPr>
    </w:p>
    <w:p w:rsidR="003E59BA" w:rsidP="0084637B" w:rsidRDefault="003E59BA" w14:paraId="3E12DA06" w14:textId="77777777">
      <w:pPr>
        <w:rPr>
          <w:rFonts w:ascii="Cambria" w:hAnsi="Cambria"/>
          <w:b/>
          <w:bCs/>
          <w:color w:val="1F3864" w:themeColor="accent1" w:themeShade="80"/>
          <w:u w:val="single"/>
        </w:rPr>
      </w:pPr>
    </w:p>
    <w:p w:rsidR="003E59BA" w:rsidP="0084637B" w:rsidRDefault="003E59BA" w14:paraId="473A3C44" w14:textId="77777777">
      <w:pPr>
        <w:rPr>
          <w:rFonts w:ascii="Cambria" w:hAnsi="Cambria"/>
          <w:b/>
          <w:bCs/>
          <w:color w:val="1F3864" w:themeColor="accent1" w:themeShade="80"/>
          <w:u w:val="single"/>
        </w:rPr>
      </w:pPr>
    </w:p>
    <w:p w:rsidR="003E59BA" w:rsidP="0084637B" w:rsidRDefault="003E59BA" w14:paraId="0AE4FC7C" w14:textId="77777777">
      <w:pPr>
        <w:rPr>
          <w:rFonts w:ascii="Cambria" w:hAnsi="Cambria"/>
          <w:b/>
          <w:bCs/>
          <w:color w:val="1F3864" w:themeColor="accent1" w:themeShade="80"/>
          <w:u w:val="single"/>
        </w:rPr>
      </w:pPr>
    </w:p>
    <w:p w:rsidR="003E59BA" w:rsidP="0084637B" w:rsidRDefault="003E59BA" w14:paraId="3B121E32" w14:textId="77777777">
      <w:pPr>
        <w:rPr>
          <w:rFonts w:ascii="Cambria" w:hAnsi="Cambria"/>
          <w:b/>
          <w:bCs/>
          <w:color w:val="1F3864" w:themeColor="accent1" w:themeShade="80"/>
          <w:u w:val="single"/>
        </w:rPr>
      </w:pPr>
    </w:p>
    <w:p w:rsidR="00980AAB" w:rsidP="0084637B" w:rsidRDefault="00980AAB" w14:paraId="4DB3A992" w14:textId="77777777">
      <w:pPr>
        <w:rPr>
          <w:rFonts w:ascii="Cambria" w:hAnsi="Cambria"/>
          <w:b/>
          <w:bCs/>
          <w:color w:val="1F3864" w:themeColor="accent1" w:themeShade="80"/>
          <w:u w:val="single"/>
        </w:rPr>
      </w:pPr>
    </w:p>
    <w:p w:rsidR="00980AAB" w:rsidP="0084637B" w:rsidRDefault="00980AAB" w14:paraId="5C4B0041" w14:textId="77777777">
      <w:pPr>
        <w:rPr>
          <w:rFonts w:ascii="Cambria" w:hAnsi="Cambria"/>
          <w:b/>
          <w:bCs/>
          <w:color w:val="1F3864" w:themeColor="accent1" w:themeShade="80"/>
          <w:u w:val="single"/>
        </w:rPr>
      </w:pPr>
    </w:p>
    <w:p w:rsidR="00980AAB" w:rsidP="0084637B" w:rsidRDefault="00980AAB" w14:paraId="21FF2185" w14:textId="77777777">
      <w:pPr>
        <w:rPr>
          <w:rFonts w:ascii="Cambria" w:hAnsi="Cambria"/>
          <w:b/>
          <w:bCs/>
          <w:color w:val="1F3864" w:themeColor="accent1" w:themeShade="80"/>
          <w:u w:val="single"/>
        </w:rPr>
      </w:pPr>
    </w:p>
    <w:p w:rsidR="00980AAB" w:rsidP="0084637B" w:rsidRDefault="00980AAB" w14:paraId="7E2B8EC7" w14:textId="77777777">
      <w:pPr>
        <w:rPr>
          <w:rFonts w:ascii="Cambria" w:hAnsi="Cambria"/>
          <w:b/>
          <w:bCs/>
          <w:color w:val="1F3864" w:themeColor="accent1" w:themeShade="80"/>
          <w:u w:val="single"/>
        </w:rPr>
      </w:pPr>
    </w:p>
    <w:p w:rsidR="00980AAB" w:rsidP="0084637B" w:rsidRDefault="00980AAB" w14:paraId="006C7018" w14:textId="77777777">
      <w:pPr>
        <w:rPr>
          <w:rFonts w:ascii="Cambria" w:hAnsi="Cambria"/>
          <w:b/>
          <w:bCs/>
          <w:color w:val="1F3864" w:themeColor="accent1" w:themeShade="80"/>
          <w:u w:val="single"/>
        </w:rPr>
      </w:pPr>
    </w:p>
    <w:p w:rsidR="00980AAB" w:rsidP="0084637B" w:rsidRDefault="00980AAB" w14:paraId="50AB69DC" w14:textId="77777777">
      <w:pPr>
        <w:rPr>
          <w:rFonts w:ascii="Cambria" w:hAnsi="Cambria"/>
          <w:b/>
          <w:bCs/>
          <w:color w:val="1F3864" w:themeColor="accent1" w:themeShade="80"/>
          <w:u w:val="single"/>
        </w:rPr>
      </w:pPr>
    </w:p>
    <w:p w:rsidR="00980AAB" w:rsidP="0084637B" w:rsidRDefault="00980AAB" w14:paraId="03FA90FA" w14:textId="77777777">
      <w:pPr>
        <w:rPr>
          <w:rFonts w:ascii="Cambria" w:hAnsi="Cambria"/>
          <w:b/>
          <w:bCs/>
          <w:color w:val="1F3864" w:themeColor="accent1" w:themeShade="80"/>
          <w:u w:val="single"/>
        </w:rPr>
      </w:pPr>
    </w:p>
    <w:p w:rsidR="00980AAB" w:rsidP="0084637B" w:rsidRDefault="00980AAB" w14:paraId="7D1C6A4F" w14:textId="77777777">
      <w:pPr>
        <w:rPr>
          <w:rFonts w:ascii="Cambria" w:hAnsi="Cambria"/>
          <w:b/>
          <w:bCs/>
          <w:color w:val="1F3864" w:themeColor="accent1" w:themeShade="80"/>
          <w:u w:val="single"/>
        </w:rPr>
      </w:pPr>
    </w:p>
    <w:p w:rsidR="00980AAB" w:rsidP="0084637B" w:rsidRDefault="00980AAB" w14:paraId="6E1D2C94" w14:textId="77777777">
      <w:pPr>
        <w:rPr>
          <w:rFonts w:ascii="Cambria" w:hAnsi="Cambria"/>
          <w:b/>
          <w:bCs/>
          <w:color w:val="1F3864" w:themeColor="accent1" w:themeShade="80"/>
          <w:u w:val="single"/>
        </w:rPr>
      </w:pPr>
    </w:p>
    <w:p w:rsidR="00980AAB" w:rsidP="0084637B" w:rsidRDefault="00980AAB" w14:paraId="7DBDF24B" w14:textId="77777777">
      <w:pPr>
        <w:rPr>
          <w:rFonts w:ascii="Cambria" w:hAnsi="Cambria"/>
          <w:b/>
          <w:bCs/>
          <w:color w:val="1F3864" w:themeColor="accent1" w:themeShade="80"/>
          <w:u w:val="single"/>
        </w:rPr>
      </w:pPr>
    </w:p>
    <w:p w:rsidR="00980AAB" w:rsidP="0084637B" w:rsidRDefault="00980AAB" w14:paraId="108AAFBC" w14:textId="77777777">
      <w:pPr>
        <w:rPr>
          <w:rFonts w:ascii="Cambria" w:hAnsi="Cambria"/>
          <w:b/>
          <w:bCs/>
          <w:color w:val="1F3864" w:themeColor="accent1" w:themeShade="80"/>
          <w:u w:val="single"/>
        </w:rPr>
      </w:pPr>
    </w:p>
    <w:p w:rsidR="00980AAB" w:rsidP="0084637B" w:rsidRDefault="00980AAB" w14:paraId="7A707064" w14:textId="77777777">
      <w:pPr>
        <w:rPr>
          <w:rFonts w:ascii="Cambria" w:hAnsi="Cambria"/>
          <w:b/>
          <w:bCs/>
          <w:color w:val="1F3864" w:themeColor="accent1" w:themeShade="80"/>
          <w:u w:val="single"/>
        </w:rPr>
      </w:pPr>
    </w:p>
    <w:p w:rsidR="00980AAB" w:rsidP="0084637B" w:rsidRDefault="00980AAB" w14:paraId="525ADBC1" w14:textId="77777777">
      <w:pPr>
        <w:rPr>
          <w:rFonts w:ascii="Cambria" w:hAnsi="Cambria"/>
          <w:b/>
          <w:bCs/>
          <w:color w:val="1F3864" w:themeColor="accent1" w:themeShade="80"/>
          <w:u w:val="single"/>
        </w:rPr>
      </w:pPr>
    </w:p>
    <w:p w:rsidR="00980AAB" w:rsidP="0084637B" w:rsidRDefault="00980AAB" w14:paraId="4EF44290" w14:textId="77777777">
      <w:pPr>
        <w:rPr>
          <w:rFonts w:ascii="Cambria" w:hAnsi="Cambria"/>
          <w:b/>
          <w:bCs/>
          <w:color w:val="1F3864" w:themeColor="accent1" w:themeShade="80"/>
          <w:u w:val="single"/>
        </w:rPr>
      </w:pPr>
    </w:p>
    <w:p w:rsidR="00980AAB" w:rsidP="0084637B" w:rsidRDefault="00980AAB" w14:paraId="22AFB140" w14:textId="77777777">
      <w:pPr>
        <w:rPr>
          <w:rFonts w:ascii="Cambria" w:hAnsi="Cambria"/>
          <w:b/>
          <w:bCs/>
          <w:color w:val="1F3864" w:themeColor="accent1" w:themeShade="80"/>
          <w:u w:val="single"/>
        </w:rPr>
      </w:pPr>
    </w:p>
    <w:p w:rsidR="00980AAB" w:rsidP="0084637B" w:rsidRDefault="00980AAB" w14:paraId="46155B9E" w14:textId="77777777">
      <w:pPr>
        <w:rPr>
          <w:rFonts w:ascii="Cambria" w:hAnsi="Cambria"/>
          <w:b/>
          <w:bCs/>
          <w:color w:val="1F3864" w:themeColor="accent1" w:themeShade="80"/>
          <w:u w:val="single"/>
        </w:rPr>
      </w:pPr>
    </w:p>
    <w:p w:rsidR="00980AAB" w:rsidP="0084637B" w:rsidRDefault="00980AAB" w14:paraId="11084E7A" w14:textId="77777777">
      <w:pPr>
        <w:rPr>
          <w:rFonts w:ascii="Cambria" w:hAnsi="Cambria"/>
          <w:b/>
          <w:bCs/>
          <w:color w:val="1F3864" w:themeColor="accent1" w:themeShade="80"/>
          <w:u w:val="single"/>
        </w:rPr>
      </w:pPr>
    </w:p>
    <w:p w:rsidR="00980AAB" w:rsidP="0084637B" w:rsidRDefault="00980AAB" w14:paraId="42764906" w14:textId="77777777">
      <w:pPr>
        <w:rPr>
          <w:rFonts w:ascii="Cambria" w:hAnsi="Cambria"/>
          <w:b/>
          <w:bCs/>
          <w:color w:val="1F3864" w:themeColor="accent1" w:themeShade="80"/>
          <w:u w:val="single"/>
        </w:rPr>
      </w:pPr>
    </w:p>
    <w:p w:rsidR="00980AAB" w:rsidP="0084637B" w:rsidRDefault="00980AAB" w14:paraId="70B000BF" w14:textId="77777777">
      <w:pPr>
        <w:rPr>
          <w:rFonts w:ascii="Cambria" w:hAnsi="Cambria"/>
          <w:b/>
          <w:bCs/>
          <w:color w:val="1F3864" w:themeColor="accent1" w:themeShade="80"/>
          <w:u w:val="single"/>
        </w:rPr>
      </w:pPr>
    </w:p>
    <w:p w:rsidR="00980AAB" w:rsidP="0084637B" w:rsidRDefault="00980AAB" w14:paraId="11C42D54" w14:textId="77777777">
      <w:pPr>
        <w:rPr>
          <w:rFonts w:ascii="Cambria" w:hAnsi="Cambria"/>
          <w:b/>
          <w:bCs/>
          <w:color w:val="1F3864" w:themeColor="accent1" w:themeShade="80"/>
          <w:u w:val="single"/>
        </w:rPr>
      </w:pPr>
    </w:p>
    <w:p w:rsidR="00980AAB" w:rsidP="0084637B" w:rsidRDefault="00980AAB" w14:paraId="112AC86C" w14:textId="77777777">
      <w:pPr>
        <w:rPr>
          <w:rFonts w:ascii="Cambria" w:hAnsi="Cambria"/>
          <w:b/>
          <w:bCs/>
          <w:color w:val="1F3864" w:themeColor="accent1" w:themeShade="80"/>
          <w:u w:val="single"/>
        </w:rPr>
      </w:pPr>
    </w:p>
    <w:p w:rsidR="00980AAB" w:rsidP="0084637B" w:rsidRDefault="00980AAB" w14:paraId="051B292F" w14:textId="77777777">
      <w:pPr>
        <w:rPr>
          <w:rFonts w:ascii="Cambria" w:hAnsi="Cambria"/>
          <w:b/>
          <w:bCs/>
          <w:color w:val="1F3864" w:themeColor="accent1" w:themeShade="80"/>
          <w:u w:val="single"/>
        </w:rPr>
      </w:pPr>
    </w:p>
    <w:p w:rsidR="00980AAB" w:rsidP="0084637B" w:rsidRDefault="00980AAB" w14:paraId="04C9D908" w14:textId="77777777">
      <w:pPr>
        <w:rPr>
          <w:rFonts w:ascii="Cambria" w:hAnsi="Cambria"/>
          <w:b/>
          <w:bCs/>
          <w:color w:val="1F3864" w:themeColor="accent1" w:themeShade="80"/>
          <w:u w:val="single"/>
        </w:rPr>
      </w:pPr>
    </w:p>
    <w:p w:rsidR="00F9103A" w:rsidP="61D79D6C" w:rsidRDefault="00F9103A" w14:paraId="0FCB3BE2" w14:textId="0A1E2988">
      <w:pPr>
        <w:rPr>
          <w:b/>
          <w:bCs/>
          <w:color w:val="1F3864" w:themeColor="accent1" w:themeShade="80"/>
          <w:u w:val="single"/>
        </w:rPr>
      </w:pPr>
    </w:p>
    <w:p w:rsidR="00F9103A" w:rsidP="002850D8" w:rsidRDefault="00F9103A" w14:paraId="59CB29E9" w14:textId="6213C3EF">
      <w:pPr>
        <w:rPr>
          <w:rFonts w:ascii="Cambria" w:hAnsi="Cambria"/>
          <w:b/>
          <w:bCs/>
          <w:color w:val="1F3864" w:themeColor="accent1" w:themeShade="80"/>
          <w:u w:val="single"/>
        </w:rPr>
      </w:pPr>
    </w:p>
    <w:p w:rsidR="00F9103A" w:rsidP="002850D8" w:rsidRDefault="00F9103A" w14:paraId="2B509512" w14:textId="77777777">
      <w:pPr>
        <w:rPr>
          <w:rFonts w:ascii="Cambria" w:hAnsi="Cambria"/>
          <w:b/>
          <w:bCs/>
          <w:color w:val="1F3864" w:themeColor="accent1" w:themeShade="80"/>
          <w:u w:val="single"/>
        </w:rPr>
      </w:pPr>
    </w:p>
    <w:p w:rsidR="002850D8" w:rsidP="002850D8" w:rsidRDefault="002850D8" w14:paraId="4C70F7E6" w14:textId="57E9FCC3">
      <w:pPr>
        <w:rPr>
          <w:rFonts w:ascii="Cambria" w:hAnsi="Cambria" w:cs="Arial"/>
          <w:b/>
          <w:bCs/>
          <w:color w:val="000000" w:themeColor="text1"/>
          <w:sz w:val="32"/>
          <w:szCs w:val="32"/>
        </w:rPr>
      </w:pPr>
      <w:r>
        <w:rPr>
          <w:rFonts w:ascii="Cambria" w:hAnsi="Cambria" w:cs="Arial"/>
          <w:b/>
          <w:bCs/>
          <w:color w:val="000000" w:themeColor="text1"/>
          <w:sz w:val="32"/>
          <w:szCs w:val="32"/>
        </w:rPr>
        <w:lastRenderedPageBreak/>
        <w:t>Student Organizations</w:t>
      </w:r>
    </w:p>
    <w:p w:rsidR="002850D8" w:rsidP="002850D8" w:rsidRDefault="002850D8" w14:paraId="24E31649" w14:textId="77777777">
      <w:pPr>
        <w:rPr>
          <w:rFonts w:ascii="Cambria" w:hAnsi="Cambria" w:cs="Arial"/>
          <w:b/>
          <w:bCs/>
          <w:color w:val="000000" w:themeColor="text1"/>
          <w:sz w:val="32"/>
          <w:szCs w:val="32"/>
        </w:rPr>
      </w:pPr>
    </w:p>
    <w:p w:rsidR="002850D8" w:rsidP="002850D8" w:rsidRDefault="002850D8" w14:paraId="36DABF4B" w14:textId="77777777">
      <w:pPr>
        <w:rPr>
          <w:rFonts w:ascii="Cambria" w:hAnsi="Cambria"/>
          <w:b/>
          <w:bCs/>
          <w:color w:val="1F3864" w:themeColor="accent1" w:themeShade="80"/>
          <w:u w:val="single"/>
        </w:rPr>
      </w:pPr>
      <w:r>
        <w:rPr>
          <w:rFonts w:ascii="Cambria" w:hAnsi="Cambria"/>
          <w:b/>
          <w:bCs/>
          <w:color w:val="1F3864" w:themeColor="accent1" w:themeShade="80"/>
          <w:u w:val="single"/>
        </w:rPr>
        <w:t xml:space="preserve">Pride at TU </w:t>
      </w:r>
      <w:hyperlink w:tgtFrame="_blank" w:history="1" r:id="rId22">
        <w:r w:rsidRPr="002571B1">
          <w:rPr>
            <w:rStyle w:val="Hyperlink"/>
            <w:rFonts w:ascii="Cambria" w:hAnsi="Cambria" w:cs="Noto Serif"/>
            <w:color w:val="000000" w:themeColor="text1"/>
            <w:u w:val="none"/>
            <w:bdr w:val="none" w:color="auto" w:sz="0" w:space="0" w:frame="1"/>
            <w:shd w:val="clear" w:color="auto" w:fill="FFFFFF"/>
          </w:rPr>
          <w:t>utulsapride@gmail.com</w:t>
        </w:r>
      </w:hyperlink>
      <w:r w:rsidRPr="002571B1">
        <w:rPr>
          <w:rFonts w:ascii="Cambria" w:hAnsi="Cambria" w:cs="Noto Serif"/>
          <w:color w:val="000000" w:themeColor="text1"/>
          <w:shd w:val="clear" w:color="auto" w:fill="FFFFFF"/>
        </w:rPr>
        <w:t> </w:t>
      </w:r>
    </w:p>
    <w:p w:rsidR="002850D8" w:rsidP="002850D8" w:rsidRDefault="002850D8" w14:paraId="00E972BF" w14:textId="77777777">
      <w:pPr>
        <w:rPr>
          <w:rFonts w:ascii="Cambria" w:hAnsi="Cambria"/>
          <w:b/>
          <w:bCs/>
          <w:color w:val="1F3864" w:themeColor="accent1" w:themeShade="80"/>
          <w:u w:val="single"/>
        </w:rPr>
      </w:pPr>
    </w:p>
    <w:p w:rsidR="002850D8" w:rsidP="002850D8" w:rsidRDefault="002850D8" w14:paraId="16E3BC57" w14:textId="77777777">
      <w:pPr>
        <w:rPr>
          <w:rFonts w:ascii="Cambria" w:hAnsi="Cambria" w:cs="Noto Serif"/>
          <w:color w:val="000000" w:themeColor="text1"/>
          <w:shd w:val="clear" w:color="auto" w:fill="FFFFFF"/>
        </w:rPr>
      </w:pPr>
      <w:r w:rsidRPr="002571B1">
        <w:rPr>
          <w:rFonts w:ascii="Cambria" w:hAnsi="Cambria" w:cs="Noto Serif"/>
          <w:color w:val="000000" w:themeColor="text1"/>
          <w:shd w:val="clear" w:color="auto" w:fill="FFFFFF"/>
        </w:rPr>
        <w:t>A group for Bisexual, Lesbian, Gay, Transgender, Queer, Intersex, Questioning, Asexual, and Allied individuals who come together for support, friendship, and campus events planning. In order to maintain openness, Pride holds confidentiality is up most important. Our meetings are strictly confidential, as are our membership lists and a person’s sexual orientation. We do not hand out information without the consent of that person. Because we realize that not everyone is at the same place regarding their sexuality, we are especially welcoming to those who are in the process of coming out and also to those who are, in general, unsure of their sexuality. Thursdays at 9pm. Email </w:t>
      </w:r>
      <w:hyperlink w:tgtFrame="_blank" w:history="1" r:id="rId23">
        <w:r w:rsidRPr="002571B1">
          <w:rPr>
            <w:rStyle w:val="Hyperlink"/>
            <w:rFonts w:ascii="Cambria" w:hAnsi="Cambria" w:cs="Noto Serif"/>
            <w:color w:val="000000" w:themeColor="text1"/>
            <w:u w:val="none"/>
            <w:bdr w:val="none" w:color="auto" w:sz="0" w:space="0" w:frame="1"/>
            <w:shd w:val="clear" w:color="auto" w:fill="FFFFFF"/>
          </w:rPr>
          <w:t>utulsapride@gmail.com</w:t>
        </w:r>
      </w:hyperlink>
      <w:r w:rsidRPr="002571B1">
        <w:rPr>
          <w:rFonts w:ascii="Cambria" w:hAnsi="Cambria" w:cs="Noto Serif"/>
          <w:color w:val="000000" w:themeColor="text1"/>
          <w:shd w:val="clear" w:color="auto" w:fill="FFFFFF"/>
        </w:rPr>
        <w:t> for info.</w:t>
      </w:r>
    </w:p>
    <w:p w:rsidR="002850D8" w:rsidP="002850D8" w:rsidRDefault="002850D8" w14:paraId="39BD1CDD" w14:textId="77777777">
      <w:pPr>
        <w:rPr>
          <w:rFonts w:ascii="Cambria" w:hAnsi="Cambria" w:cs="Noto Serif"/>
          <w:color w:val="000000" w:themeColor="text1"/>
          <w:shd w:val="clear" w:color="auto" w:fill="FFFFFF"/>
        </w:rPr>
      </w:pPr>
    </w:p>
    <w:p w:rsidRPr="00691C97" w:rsidR="002850D8" w:rsidP="002850D8" w:rsidRDefault="002850D8" w14:paraId="270925A9" w14:textId="77777777">
      <w:pPr>
        <w:rPr>
          <w:rFonts w:ascii="Cambria" w:hAnsi="Cambria"/>
          <w:color w:val="1F3864" w:themeColor="accent1" w:themeShade="80"/>
          <w:u w:val="single"/>
        </w:rPr>
      </w:pPr>
      <w:r w:rsidRPr="00691C97">
        <w:rPr>
          <w:rStyle w:val="Strong"/>
          <w:rFonts w:ascii="Cambria" w:hAnsi="Cambria" w:cs="Noto Serif"/>
          <w:color w:val="1F3864" w:themeColor="accent1" w:themeShade="80"/>
          <w:u w:val="single"/>
          <w:bdr w:val="none" w:color="auto" w:sz="0" w:space="0" w:frame="1"/>
          <w:shd w:val="clear" w:color="auto" w:fill="FFFFFF"/>
        </w:rPr>
        <w:t>Society for Gender Equality</w:t>
      </w:r>
      <w:r>
        <w:rPr>
          <w:rStyle w:val="Strong"/>
          <w:rFonts w:ascii="Cambria" w:hAnsi="Cambria" w:cs="Noto Serif"/>
          <w:color w:val="1F3864" w:themeColor="accent1" w:themeShade="80"/>
          <w:u w:val="single"/>
          <w:bdr w:val="none" w:color="auto" w:sz="0" w:space="0" w:frame="1"/>
          <w:shd w:val="clear" w:color="auto" w:fill="FFFFFF"/>
        </w:rPr>
        <w:t xml:space="preserve"> </w:t>
      </w:r>
      <w:hyperlink w:tgtFrame="_blank" w:history="1" r:id="rId24">
        <w:r w:rsidRPr="00691C97">
          <w:rPr>
            <w:rFonts w:ascii="Cambria" w:hAnsi="Cambria" w:cs="Noto Serif"/>
            <w:color w:val="000000" w:themeColor="text1"/>
            <w:bdr w:val="none" w:color="auto" w:sz="0" w:space="0" w:frame="1"/>
            <w:shd w:val="clear" w:color="auto" w:fill="FFFFFF"/>
          </w:rPr>
          <w:t>utulsa.sge@gmail.com</w:t>
        </w:r>
      </w:hyperlink>
      <w:r w:rsidRPr="00691C97">
        <w:rPr>
          <w:rFonts w:ascii="Cambria" w:hAnsi="Cambria" w:cs="Noto Serif"/>
          <w:color w:val="000000" w:themeColor="text1"/>
          <w:shd w:val="clear" w:color="auto" w:fill="FFFFFF"/>
        </w:rPr>
        <w:t> </w:t>
      </w:r>
    </w:p>
    <w:p w:rsidR="002850D8" w:rsidP="002850D8" w:rsidRDefault="002850D8" w14:paraId="24F69E9C" w14:textId="77777777">
      <w:pPr>
        <w:rPr>
          <w:rFonts w:ascii="Cambria" w:hAnsi="Cambria"/>
          <w:color w:val="000000" w:themeColor="text1"/>
        </w:rPr>
      </w:pPr>
    </w:p>
    <w:p w:rsidRPr="00691C97" w:rsidR="002850D8" w:rsidP="002850D8" w:rsidRDefault="002850D8" w14:paraId="242F94D3" w14:textId="77777777">
      <w:pPr>
        <w:rPr>
          <w:rFonts w:ascii="Cambria" w:hAnsi="Cambria"/>
          <w:color w:val="000000" w:themeColor="text1"/>
        </w:rPr>
      </w:pPr>
      <w:r w:rsidRPr="00691C97">
        <w:rPr>
          <w:rFonts w:ascii="Cambria" w:hAnsi="Cambria" w:cs="Noto Serif"/>
          <w:color w:val="000000" w:themeColor="text1"/>
          <w:shd w:val="clear" w:color="auto" w:fill="FFFFFF"/>
        </w:rPr>
        <w:t>SGE is an open group for TU students advocating for gender equality. SGE recognizes not only the powerful influence of gender, but also class, race, disability, sexual orientation, gender identity, and gender expression on individuals’ lived experiences and life chances. We aim to foster a safe space to raise concerns, ask questions, and share our thoughts. Mondays at 8pm. Email </w:t>
      </w:r>
      <w:hyperlink w:tgtFrame="_blank" w:history="1" r:id="rId25">
        <w:r w:rsidRPr="00691C97">
          <w:rPr>
            <w:rFonts w:ascii="Cambria" w:hAnsi="Cambria" w:cs="Noto Serif"/>
            <w:color w:val="000000" w:themeColor="text1"/>
            <w:u w:val="single"/>
            <w:bdr w:val="none" w:color="auto" w:sz="0" w:space="0" w:frame="1"/>
            <w:shd w:val="clear" w:color="auto" w:fill="FFFFFF"/>
          </w:rPr>
          <w:t>utulsa.sge@gmail.com</w:t>
        </w:r>
      </w:hyperlink>
      <w:r w:rsidRPr="00691C97">
        <w:rPr>
          <w:rFonts w:ascii="Cambria" w:hAnsi="Cambria" w:cs="Noto Serif"/>
          <w:color w:val="000000" w:themeColor="text1"/>
          <w:shd w:val="clear" w:color="auto" w:fill="FFFFFF"/>
        </w:rPr>
        <w:t> for info.</w:t>
      </w:r>
    </w:p>
    <w:p w:rsidRPr="00493267" w:rsidR="002850D8" w:rsidP="002850D8" w:rsidRDefault="002850D8" w14:paraId="506D2770" w14:textId="77777777">
      <w:pPr>
        <w:rPr>
          <w:rFonts w:ascii="Cambria" w:hAnsi="Cambria"/>
          <w:color w:val="000000" w:themeColor="text1"/>
        </w:rPr>
      </w:pPr>
    </w:p>
    <w:p w:rsidR="00666B9F" w:rsidP="16943D14" w:rsidRDefault="00A37A85" w14:paraId="3CFA5172" w14:textId="667085FD">
      <w:pPr>
        <w:rPr>
          <w:rFonts w:ascii="Cambria" w:hAnsi="Cambria"/>
          <w:b/>
          <w:bCs/>
          <w:color w:val="1F3864" w:themeColor="accent1" w:themeShade="80"/>
          <w:u w:val="single"/>
        </w:rPr>
      </w:pPr>
      <w:r w:rsidRPr="16943D14">
        <w:rPr>
          <w:rFonts w:ascii="Cambria" w:hAnsi="Cambria"/>
          <w:b/>
          <w:bCs/>
          <w:color w:val="1F3864" w:themeColor="accent1" w:themeShade="80"/>
          <w:u w:val="single"/>
        </w:rPr>
        <w:t>Transgender Student Su</w:t>
      </w:r>
      <w:r w:rsidRPr="16943D14" w:rsidR="023816F8">
        <w:rPr>
          <w:rFonts w:ascii="Cambria" w:hAnsi="Cambria"/>
          <w:b/>
          <w:bCs/>
          <w:color w:val="1F3864" w:themeColor="accent1" w:themeShade="80"/>
          <w:u w:val="single"/>
        </w:rPr>
        <w:t>pport Group</w:t>
      </w:r>
      <w:r w:rsidRPr="16943D14">
        <w:rPr>
          <w:rFonts w:ascii="Cambria" w:hAnsi="Cambria"/>
          <w:b/>
          <w:bCs/>
          <w:color w:val="1F3864" w:themeColor="accent1" w:themeShade="80"/>
          <w:u w:val="single"/>
        </w:rPr>
        <w:t xml:space="preserve"> </w:t>
      </w:r>
      <w:r w:rsidRPr="16943D14" w:rsidR="00666B9F">
        <w:rPr>
          <w:rFonts w:ascii="Cambria" w:hAnsi="Cambria"/>
          <w:b/>
          <w:bCs/>
          <w:color w:val="1F3864" w:themeColor="accent1" w:themeShade="80"/>
          <w:u w:val="single"/>
        </w:rPr>
        <w:t xml:space="preserve"> </w:t>
      </w:r>
    </w:p>
    <w:p w:rsidR="16943D14" w:rsidP="16943D14" w:rsidRDefault="16943D14" w14:paraId="4655F0C9" w14:textId="1847AAFE">
      <w:pPr>
        <w:rPr>
          <w:b/>
          <w:bCs/>
          <w:color w:val="1F3864" w:themeColor="accent1" w:themeShade="80"/>
          <w:u w:val="single"/>
        </w:rPr>
      </w:pPr>
    </w:p>
    <w:p w:rsidR="2A521769" w:rsidP="16943D14" w:rsidRDefault="2A521769" w14:paraId="31777A1E" w14:textId="5585DAF0">
      <w:pPr>
        <w:rPr>
          <w:rFonts w:ascii="Cambria" w:hAnsi="Cambria"/>
        </w:rPr>
      </w:pPr>
      <w:r w:rsidRPr="16943D14">
        <w:rPr>
          <w:rFonts w:ascii="Cambria" w:hAnsi="Cambria"/>
        </w:rPr>
        <w:t>This is a support group for Trans folks that meets virtually every Friday</w:t>
      </w:r>
      <w:r w:rsidRPr="16943D14" w:rsidR="100B2066">
        <w:rPr>
          <w:rFonts w:ascii="Cambria" w:hAnsi="Cambria"/>
        </w:rPr>
        <w:t xml:space="preserve"> 4pm-5pm</w:t>
      </w:r>
      <w:r w:rsidRPr="16943D14">
        <w:rPr>
          <w:rFonts w:ascii="Cambria" w:hAnsi="Cambria"/>
        </w:rPr>
        <w:t xml:space="preserve">. Email </w:t>
      </w:r>
      <w:hyperlink r:id="rId26">
        <w:r w:rsidRPr="16943D14" w:rsidR="678F7679">
          <w:rPr>
            <w:rStyle w:val="Hyperlink"/>
            <w:rFonts w:ascii="Cambria" w:hAnsi="Cambria"/>
          </w:rPr>
          <w:t>k</w:t>
        </w:r>
        <w:r w:rsidRPr="16943D14">
          <w:rPr>
            <w:rStyle w:val="Hyperlink"/>
            <w:rFonts w:ascii="Cambria" w:hAnsi="Cambria"/>
          </w:rPr>
          <w:t>elsey</w:t>
        </w:r>
        <w:r w:rsidRPr="16943D14" w:rsidR="5A87EA1E">
          <w:rPr>
            <w:rStyle w:val="Hyperlink"/>
            <w:rFonts w:ascii="Cambria" w:hAnsi="Cambria"/>
          </w:rPr>
          <w:t>-hancock</w:t>
        </w:r>
        <w:r w:rsidRPr="16943D14" w:rsidR="6CC30115">
          <w:rPr>
            <w:rStyle w:val="Hyperlink"/>
            <w:rFonts w:ascii="Cambria" w:hAnsi="Cambria"/>
          </w:rPr>
          <w:t>@utulsa.edu</w:t>
        </w:r>
      </w:hyperlink>
      <w:r w:rsidRPr="16943D14" w:rsidR="6CC30115">
        <w:rPr>
          <w:rFonts w:ascii="Cambria" w:hAnsi="Cambria"/>
        </w:rPr>
        <w:t xml:space="preserve"> for more details. </w:t>
      </w:r>
    </w:p>
    <w:p w:rsidR="00666B9F" w:rsidP="16943D14" w:rsidRDefault="00666B9F" w14:paraId="528E2621" w14:textId="3093535D">
      <w:pPr>
        <w:rPr>
          <w:b/>
          <w:bCs/>
          <w:color w:val="1F3864" w:themeColor="accent1" w:themeShade="80"/>
          <w:u w:val="single"/>
        </w:rPr>
      </w:pPr>
    </w:p>
    <w:p w:rsidR="002850D8" w:rsidP="002850D8" w:rsidRDefault="002850D8" w14:paraId="068EC3CA" w14:textId="2D9BF18B">
      <w:pPr>
        <w:rPr>
          <w:rFonts w:ascii="Cambria" w:hAnsi="Cambria" w:cs="Noto Serif"/>
          <w:color w:val="000000" w:themeColor="text1"/>
          <w:shd w:val="clear" w:color="auto" w:fill="FFFFFF"/>
        </w:rPr>
      </w:pPr>
      <w:r>
        <w:rPr>
          <w:rFonts w:ascii="Cambria" w:hAnsi="Cambria"/>
          <w:b/>
          <w:bCs/>
          <w:color w:val="1F3864" w:themeColor="accent1" w:themeShade="80"/>
          <w:u w:val="single"/>
        </w:rPr>
        <w:br/>
      </w:r>
      <w:r w:rsidRPr="00CA4DCF">
        <w:rPr>
          <w:rFonts w:ascii="Cambria" w:hAnsi="Cambria"/>
          <w:b/>
          <w:bCs/>
          <w:color w:val="1F3864" w:themeColor="accent1" w:themeShade="80"/>
          <w:u w:val="single"/>
        </w:rPr>
        <w:t>Little Blue House</w:t>
      </w:r>
      <w:r>
        <w:rPr>
          <w:rFonts w:ascii="Cambria" w:hAnsi="Cambria"/>
          <w:b/>
          <w:bCs/>
          <w:color w:val="1F3864" w:themeColor="accent1" w:themeShade="80"/>
          <w:u w:val="single"/>
        </w:rPr>
        <w:t xml:space="preserve"> </w:t>
      </w:r>
      <w:r w:rsidRPr="00CA4DCF">
        <w:rPr>
          <w:rFonts w:ascii="Cambria" w:hAnsi="Cambria" w:cs="Noto Serif"/>
          <w:color w:val="000000" w:themeColor="text1"/>
          <w:shd w:val="clear" w:color="auto" w:fill="FFFFFF"/>
        </w:rPr>
        <w:t>(918) 280-8430, </w:t>
      </w:r>
      <w:hyperlink w:history="1" r:id="rId27">
        <w:r w:rsidRPr="00CA4DCF">
          <w:rPr>
            <w:rFonts w:ascii="Cambria" w:hAnsi="Cambria" w:cs="Noto Serif"/>
            <w:color w:val="000000" w:themeColor="text1"/>
            <w:bdr w:val="none" w:color="auto" w:sz="0" w:space="0" w:frame="1"/>
            <w:shd w:val="clear" w:color="auto" w:fill="FFFFFF"/>
          </w:rPr>
          <w:t>linda-davis@utulsa.edu</w:t>
        </w:r>
      </w:hyperlink>
    </w:p>
    <w:p w:rsidRPr="00CA4DCF" w:rsidR="002850D8" w:rsidP="002850D8" w:rsidRDefault="002850D8" w14:paraId="2DF9D687" w14:textId="77777777">
      <w:pPr>
        <w:rPr>
          <w:rFonts w:ascii="Cambria" w:hAnsi="Cambria"/>
          <w:b/>
          <w:bCs/>
          <w:color w:val="1F3864" w:themeColor="accent1" w:themeShade="80"/>
          <w:u w:val="single"/>
        </w:rPr>
      </w:pPr>
    </w:p>
    <w:p w:rsidRPr="004C7278" w:rsidR="002850D8" w:rsidP="002850D8" w:rsidRDefault="002850D8" w14:paraId="64A7D115" w14:textId="77777777">
      <w:pPr>
        <w:rPr>
          <w:rFonts w:ascii="Cambria" w:hAnsi="Cambria"/>
          <w:color w:val="000000" w:themeColor="text1"/>
        </w:rPr>
      </w:pPr>
      <w:r w:rsidRPr="00CA4DCF">
        <w:rPr>
          <w:rFonts w:ascii="Cambria" w:hAnsi="Cambria" w:cs="Noto Serif"/>
          <w:color w:val="000000" w:themeColor="text1"/>
          <w:shd w:val="clear" w:color="auto" w:fill="FFFFFF"/>
        </w:rPr>
        <w:t xml:space="preserve">The Little Blue House fosters an interfaith voice for peace and social justice on The University of Tulsa campus. The LBH is comprised of University of Tulsa students of all faiths and backgrounds </w:t>
      </w:r>
      <w:r w:rsidRPr="00CA4DCF">
        <w:rPr>
          <w:rFonts w:ascii="Cambria" w:hAnsi="Cambria"/>
          <w:color w:val="000000" w:themeColor="text1"/>
          <w:shd w:val="clear" w:color="auto" w:fill="FFFFFF"/>
        </w:rPr>
        <w:t>—</w:t>
      </w:r>
      <w:r w:rsidRPr="00CA4DCF">
        <w:rPr>
          <w:rFonts w:ascii="Cambria" w:hAnsi="Cambria" w:cs="Noto Serif"/>
          <w:color w:val="000000" w:themeColor="text1"/>
          <w:shd w:val="clear" w:color="auto" w:fill="FFFFFF"/>
        </w:rPr>
        <w:t xml:space="preserve"> including those who are not sure if they have a faith. The LBH is a ministry of inclusion, meaning that we believe everyone is a child of God and that all are welcome </w:t>
      </w:r>
      <w:r w:rsidRPr="00CA4DCF">
        <w:rPr>
          <w:rFonts w:ascii="Cambria" w:hAnsi="Cambria"/>
          <w:color w:val="000000" w:themeColor="text1"/>
          <w:shd w:val="clear" w:color="auto" w:fill="FFFFFF"/>
        </w:rPr>
        <w:t>—</w:t>
      </w:r>
      <w:r w:rsidRPr="00CA4DCF">
        <w:rPr>
          <w:rFonts w:ascii="Cambria" w:hAnsi="Cambria" w:cs="Noto Serif"/>
          <w:color w:val="000000" w:themeColor="text1"/>
          <w:shd w:val="clear" w:color="auto" w:fill="FFFFFF"/>
        </w:rPr>
        <w:t xml:space="preserve"> regardless of faith tradition, race, gender, sexual orientation, national origin, age, ability or background. We’re located at the literal Little Blue House at 2839 East 5</w:t>
      </w:r>
      <w:r w:rsidRPr="00CA4DCF">
        <w:rPr>
          <w:rFonts w:ascii="Cambria" w:hAnsi="Cambria" w:cs="Noto Serif"/>
          <w:color w:val="000000" w:themeColor="text1"/>
          <w:shd w:val="clear" w:color="auto" w:fill="FFFFFF"/>
          <w:vertAlign w:val="superscript"/>
        </w:rPr>
        <w:t>th</w:t>
      </w:r>
    </w:p>
    <w:p w:rsidRPr="003E59BA" w:rsidR="002850D8" w:rsidP="002850D8" w:rsidRDefault="002850D8" w14:paraId="150CFCE1" w14:textId="77777777">
      <w:pPr>
        <w:rPr>
          <w:rFonts w:ascii="Cambria" w:hAnsi="Cambria" w:cs="Arial"/>
          <w:b/>
          <w:bCs/>
          <w:color w:val="1F3864" w:themeColor="accent1" w:themeShade="80"/>
        </w:rPr>
      </w:pPr>
    </w:p>
    <w:p w:rsidRPr="000508F9" w:rsidR="000508F9" w:rsidP="000508F9" w:rsidRDefault="002850D8" w14:paraId="42653488" w14:textId="69411AA9">
      <w:r w:rsidRPr="001B6DD3">
        <w:rPr>
          <w:rFonts w:ascii="Cambria" w:hAnsi="Cambria" w:cs="Arial"/>
          <w:b/>
          <w:bCs/>
          <w:color w:val="1F3864" w:themeColor="accent1" w:themeShade="80"/>
          <w:u w:val="single"/>
        </w:rPr>
        <w:t>LGBTQIA+ Coordinated Community Response Team Subcommittee</w:t>
      </w:r>
      <w:r w:rsidR="000508F9">
        <w:rPr>
          <w:rFonts w:ascii="Cambria" w:hAnsi="Cambria" w:cs="Arial"/>
          <w:b/>
          <w:bCs/>
          <w:color w:val="1F3864" w:themeColor="accent1" w:themeShade="80"/>
          <w:u w:val="single"/>
        </w:rPr>
        <w:t xml:space="preserve"> </w:t>
      </w:r>
      <w:hyperlink w:history="1" r:id="rId28">
        <w:r w:rsidRPr="00E9325C" w:rsidR="000508F9">
          <w:rPr>
            <w:rStyle w:val="Hyperlink"/>
            <w:rFonts w:ascii="Cambria" w:hAnsi="Cambria" w:cs="Segoe UI"/>
            <w:shd w:val="clear" w:color="auto" w:fill="FFFFFF"/>
          </w:rPr>
          <w:t>prevention@utulsa.edu</w:t>
        </w:r>
      </w:hyperlink>
      <w:r w:rsidRPr="000508F9" w:rsidR="000508F9">
        <w:rPr>
          <w:rFonts w:ascii="Cambria" w:hAnsi="Cambria"/>
          <w:shd w:val="clear" w:color="auto" w:fill="FFFFFF"/>
        </w:rPr>
        <w:t> </w:t>
      </w:r>
    </w:p>
    <w:p w:rsidR="002850D8" w:rsidP="002850D8" w:rsidRDefault="002850D8" w14:paraId="03536527" w14:textId="77777777">
      <w:pPr>
        <w:rPr>
          <w:rFonts w:ascii="Cambria" w:hAnsi="Cambria" w:cs="Arial"/>
          <w:b/>
          <w:bCs/>
          <w:color w:val="000000" w:themeColor="text1"/>
          <w:sz w:val="32"/>
          <w:szCs w:val="32"/>
        </w:rPr>
      </w:pPr>
    </w:p>
    <w:p w:rsidRPr="00531B0B" w:rsidR="002850D8" w:rsidP="002850D8" w:rsidRDefault="002850D8" w14:paraId="315C365A" w14:textId="77777777">
      <w:pPr>
        <w:rPr>
          <w:rFonts w:ascii="Cambria" w:hAnsi="Cambria"/>
          <w:color w:val="000000" w:themeColor="text1"/>
        </w:rPr>
      </w:pPr>
      <w:r w:rsidRPr="00531B0B">
        <w:rPr>
          <w:rStyle w:val="normaltextrun"/>
          <w:rFonts w:ascii="Cambria" w:hAnsi="Cambria" w:cs="Calibri"/>
          <w:color w:val="000000" w:themeColor="text1"/>
          <w:shd w:val="clear" w:color="auto" w:fill="FFFFFF"/>
        </w:rPr>
        <w:t>The LGBTQIA+ subcommittee of the CCRT will work to provide education</w:t>
      </w:r>
      <w:r w:rsidRPr="00531B0B">
        <w:rPr>
          <w:rStyle w:val="normaltextrun"/>
          <w:rFonts w:ascii="Cambria" w:hAnsi="Cambria" w:cs="Calibri"/>
          <w:color w:val="000000" w:themeColor="text1"/>
          <w:u w:val="single"/>
          <w:shd w:val="clear" w:color="auto" w:fill="FFFFFF"/>
        </w:rPr>
        <w:t>, training,</w:t>
      </w:r>
      <w:r w:rsidRPr="00531B0B">
        <w:rPr>
          <w:rStyle w:val="normaltextrun"/>
          <w:rFonts w:ascii="Cambria" w:hAnsi="Cambria" w:cs="Calibri"/>
          <w:color w:val="000000" w:themeColor="text1"/>
          <w:shd w:val="clear" w:color="auto" w:fill="FFFFFF"/>
        </w:rPr>
        <w:t> and resources which confirm that interpersonal violence within the LGBTQIA+ community does exist, that more barriers are present within the reporting process for community members, and that provided resources will be inclusive to all university members, both within faculty staff and student populations.</w:t>
      </w:r>
      <w:r w:rsidRPr="00531B0B">
        <w:rPr>
          <w:rStyle w:val="eop"/>
          <w:rFonts w:ascii="Cambria" w:hAnsi="Cambria" w:cs="Calibri"/>
          <w:color w:val="000000" w:themeColor="text1"/>
          <w:shd w:val="clear" w:color="auto" w:fill="FFFFFF"/>
        </w:rPr>
        <w:t> </w:t>
      </w:r>
    </w:p>
    <w:p w:rsidR="002850D8" w:rsidP="002850D8" w:rsidRDefault="002850D8" w14:paraId="399DE27B" w14:textId="77777777">
      <w:pPr>
        <w:rPr>
          <w:rFonts w:ascii="Cambria" w:hAnsi="Cambria" w:cs="Arial"/>
          <w:b/>
          <w:bCs/>
          <w:color w:val="000000" w:themeColor="text1"/>
          <w:sz w:val="32"/>
          <w:szCs w:val="32"/>
        </w:rPr>
      </w:pPr>
    </w:p>
    <w:p w:rsidR="002850D8" w:rsidP="002850D8" w:rsidRDefault="002850D8" w14:paraId="7906539C" w14:textId="77777777">
      <w:pPr>
        <w:rPr>
          <w:rFonts w:ascii="Cambria" w:hAnsi="Cambria" w:cs="Arial"/>
          <w:b/>
          <w:bCs/>
          <w:color w:val="000000" w:themeColor="text1"/>
          <w:sz w:val="32"/>
          <w:szCs w:val="32"/>
        </w:rPr>
      </w:pPr>
    </w:p>
    <w:p w:rsidR="002850D8" w:rsidP="002850D8" w:rsidRDefault="002850D8" w14:paraId="02C27A17" w14:textId="77777777">
      <w:pPr>
        <w:rPr>
          <w:rFonts w:ascii="Cambria" w:hAnsi="Cambria" w:cs="Arial"/>
          <w:b/>
          <w:bCs/>
          <w:color w:val="000000" w:themeColor="text1"/>
          <w:sz w:val="32"/>
          <w:szCs w:val="32"/>
        </w:rPr>
      </w:pPr>
    </w:p>
    <w:p w:rsidR="002850D8" w:rsidP="002850D8" w:rsidRDefault="002850D8" w14:paraId="79D285EA" w14:textId="77777777">
      <w:pPr>
        <w:rPr>
          <w:rFonts w:ascii="Cambria" w:hAnsi="Cambria" w:cs="Arial"/>
          <w:b/>
          <w:bCs/>
          <w:color w:val="000000" w:themeColor="text1"/>
          <w:sz w:val="32"/>
          <w:szCs w:val="32"/>
        </w:rPr>
      </w:pPr>
    </w:p>
    <w:p w:rsidR="002850D8" w:rsidP="002850D8" w:rsidRDefault="002850D8" w14:paraId="1C685FBE" w14:textId="77777777">
      <w:pPr>
        <w:rPr>
          <w:rFonts w:ascii="Cambria" w:hAnsi="Cambria" w:cs="Arial"/>
          <w:b/>
          <w:bCs/>
          <w:color w:val="000000" w:themeColor="text1"/>
          <w:sz w:val="32"/>
          <w:szCs w:val="32"/>
        </w:rPr>
      </w:pPr>
    </w:p>
    <w:p w:rsidR="002850D8" w:rsidP="002850D8" w:rsidRDefault="002850D8" w14:paraId="6B2DBEA2" w14:textId="77777777">
      <w:pPr>
        <w:rPr>
          <w:rFonts w:ascii="Cambria" w:hAnsi="Cambria" w:cs="Arial"/>
          <w:b/>
          <w:bCs/>
          <w:color w:val="000000" w:themeColor="text1"/>
          <w:sz w:val="32"/>
          <w:szCs w:val="32"/>
        </w:rPr>
      </w:pPr>
    </w:p>
    <w:p w:rsidR="002850D8" w:rsidP="002850D8" w:rsidRDefault="002850D8" w14:paraId="54F7390C" w14:textId="77777777">
      <w:pPr>
        <w:rPr>
          <w:rFonts w:ascii="Cambria" w:hAnsi="Cambria" w:cs="Arial"/>
          <w:b/>
          <w:bCs/>
          <w:color w:val="000000" w:themeColor="text1"/>
          <w:sz w:val="32"/>
          <w:szCs w:val="32"/>
        </w:rPr>
      </w:pPr>
    </w:p>
    <w:p w:rsidR="002850D8" w:rsidP="002850D8" w:rsidRDefault="002850D8" w14:paraId="2B54664A" w14:textId="77777777">
      <w:pPr>
        <w:rPr>
          <w:rFonts w:ascii="Cambria" w:hAnsi="Cambria" w:cs="Arial"/>
          <w:b/>
          <w:bCs/>
          <w:color w:val="000000" w:themeColor="text1"/>
          <w:sz w:val="32"/>
          <w:szCs w:val="32"/>
        </w:rPr>
      </w:pPr>
    </w:p>
    <w:p w:rsidR="002850D8" w:rsidP="002850D8" w:rsidRDefault="002850D8" w14:paraId="5FE4F20F" w14:textId="77777777">
      <w:pPr>
        <w:rPr>
          <w:rFonts w:ascii="Cambria" w:hAnsi="Cambria" w:cs="Arial"/>
          <w:b/>
          <w:bCs/>
          <w:color w:val="000000" w:themeColor="text1"/>
          <w:sz w:val="32"/>
          <w:szCs w:val="32"/>
        </w:rPr>
      </w:pPr>
    </w:p>
    <w:p w:rsidR="002850D8" w:rsidP="002850D8" w:rsidRDefault="002850D8" w14:paraId="6D2706BC" w14:textId="77777777">
      <w:pPr>
        <w:rPr>
          <w:rFonts w:ascii="Cambria" w:hAnsi="Cambria" w:cs="Arial"/>
          <w:b/>
          <w:bCs/>
          <w:color w:val="000000" w:themeColor="text1"/>
          <w:sz w:val="32"/>
          <w:szCs w:val="32"/>
        </w:rPr>
      </w:pPr>
    </w:p>
    <w:p w:rsidR="00F239E6" w:rsidP="002850D8" w:rsidRDefault="00F239E6" w14:paraId="7260C9D7" w14:textId="77777777">
      <w:pPr>
        <w:rPr>
          <w:rFonts w:ascii="Cambria" w:hAnsi="Cambria" w:cs="Arial"/>
          <w:b/>
          <w:bCs/>
          <w:color w:val="000000" w:themeColor="text1"/>
          <w:sz w:val="32"/>
          <w:szCs w:val="32"/>
        </w:rPr>
      </w:pPr>
    </w:p>
    <w:p w:rsidRPr="00FE6B16" w:rsidR="002850D8" w:rsidP="002850D8" w:rsidRDefault="00BC5EC3" w14:paraId="106DDD14" w14:textId="6409B0E5">
      <w:pPr>
        <w:rPr>
          <w:rFonts w:ascii="Cambria" w:hAnsi="Cambria" w:cs="Arial"/>
          <w:b/>
          <w:bCs/>
          <w:color w:val="000000" w:themeColor="text1"/>
          <w:sz w:val="32"/>
          <w:szCs w:val="32"/>
        </w:rPr>
      </w:pPr>
      <w:r>
        <w:rPr>
          <w:rFonts w:ascii="Cambria" w:hAnsi="Cambria" w:cs="Arial"/>
          <w:b/>
          <w:bCs/>
          <w:color w:val="000000" w:themeColor="text1"/>
          <w:sz w:val="32"/>
          <w:szCs w:val="32"/>
        </w:rPr>
        <w:lastRenderedPageBreak/>
        <w:t xml:space="preserve">TU Related </w:t>
      </w:r>
      <w:r w:rsidRPr="00FE6B16" w:rsidR="002850D8">
        <w:rPr>
          <w:rFonts w:ascii="Cambria" w:hAnsi="Cambria" w:cs="Arial"/>
          <w:b/>
          <w:bCs/>
          <w:color w:val="000000" w:themeColor="text1"/>
          <w:sz w:val="32"/>
          <w:szCs w:val="32"/>
        </w:rPr>
        <w:t>Helpful Information</w:t>
      </w:r>
    </w:p>
    <w:p w:rsidR="002850D8" w:rsidP="002850D8" w:rsidRDefault="002850D8" w14:paraId="61C6FD8A" w14:textId="77777777">
      <w:pPr>
        <w:rPr>
          <w:rFonts w:ascii="Cambria" w:hAnsi="Cambria" w:cs="Arial"/>
          <w:b/>
          <w:bCs/>
          <w:color w:val="000000" w:themeColor="text1"/>
        </w:rPr>
      </w:pPr>
    </w:p>
    <w:p w:rsidR="002850D8" w:rsidP="002850D8" w:rsidRDefault="002850D8" w14:paraId="29F97698" w14:textId="37292077">
      <w:pPr>
        <w:rPr>
          <w:rFonts w:ascii="Cambria" w:hAnsi="Cambria"/>
          <w:b/>
          <w:bCs/>
          <w:color w:val="1F3864" w:themeColor="accent1" w:themeShade="80"/>
          <w:u w:val="single"/>
        </w:rPr>
      </w:pPr>
      <w:r>
        <w:rPr>
          <w:rFonts w:ascii="Cambria" w:hAnsi="Cambria"/>
          <w:b/>
          <w:bCs/>
          <w:color w:val="1F3864" w:themeColor="accent1" w:themeShade="80"/>
          <w:u w:val="single"/>
        </w:rPr>
        <w:t>How to Change Your Pronouns</w:t>
      </w:r>
      <w:r w:rsidR="00A52661">
        <w:rPr>
          <w:rFonts w:ascii="Cambria" w:hAnsi="Cambria"/>
          <w:b/>
          <w:bCs/>
          <w:color w:val="1F3864" w:themeColor="accent1" w:themeShade="80"/>
          <w:u w:val="single"/>
        </w:rPr>
        <w:t xml:space="preserve"> in Self-Service</w:t>
      </w:r>
    </w:p>
    <w:p w:rsidRPr="0075240E" w:rsidR="002850D8" w:rsidP="002850D8" w:rsidRDefault="002850D8" w14:paraId="6247686D" w14:textId="77777777">
      <w:pPr>
        <w:rPr>
          <w:rFonts w:ascii="Cambria" w:hAnsi="Cambria" w:cs="Arial"/>
          <w:b/>
          <w:bCs/>
          <w:color w:val="000000" w:themeColor="text1"/>
        </w:rPr>
      </w:pPr>
    </w:p>
    <w:p w:rsidRPr="0075240E" w:rsidR="002850D8" w:rsidP="002850D8" w:rsidRDefault="002850D8" w14:paraId="48E577AC" w14:textId="12142C29">
      <w:pPr>
        <w:rPr>
          <w:rFonts w:ascii="Cambria" w:hAnsi="Cambria"/>
          <w:color w:val="000000"/>
        </w:rPr>
      </w:pPr>
      <w:r w:rsidRPr="61D79D6C">
        <w:rPr>
          <w:rFonts w:ascii="Cambria" w:hAnsi="Cambria" w:cs="Arial"/>
          <w:color w:val="000000" w:themeColor="text1"/>
        </w:rPr>
        <w:t>The University of Tulsa is an inclusive community that welcomes people of all identities and is dedicated to</w:t>
      </w:r>
      <w:r w:rsidRPr="61D79D6C" w:rsidR="5F4684DA">
        <w:rPr>
          <w:rFonts w:ascii="Cambria" w:hAnsi="Cambria" w:cs="Arial"/>
          <w:color w:val="000000" w:themeColor="text1"/>
        </w:rPr>
        <w:t xml:space="preserve"> </w:t>
      </w:r>
      <w:r w:rsidRPr="61D79D6C">
        <w:rPr>
          <w:rFonts w:ascii="Cambria" w:hAnsi="Cambria" w:cs="Arial"/>
          <w:color w:val="000000" w:themeColor="text1"/>
        </w:rPr>
        <w:t xml:space="preserve">creating structures that support all our students and employees. </w:t>
      </w:r>
      <w:r w:rsidRPr="61D79D6C">
        <w:rPr>
          <w:rFonts w:ascii="Cambria" w:hAnsi="Cambria"/>
          <w:color w:val="000000" w:themeColor="text1"/>
        </w:rPr>
        <w:t>C</w:t>
      </w:r>
      <w:r w:rsidRPr="61D79D6C">
        <w:rPr>
          <w:rFonts w:ascii="Cambria" w:hAnsi="Cambria" w:cs="Arial"/>
          <w:color w:val="000000" w:themeColor="text1"/>
        </w:rPr>
        <w:t>ommunity members may choose to make their pronouns visible to the TU community by updating them</w:t>
      </w:r>
      <w:r w:rsidRPr="61D79D6C">
        <w:rPr>
          <w:rFonts w:ascii="Cambria" w:hAnsi="Cambria"/>
          <w:color w:val="000000" w:themeColor="text1"/>
        </w:rPr>
        <w:t xml:space="preserve"> </w:t>
      </w:r>
      <w:r w:rsidRPr="61D79D6C">
        <w:rPr>
          <w:rFonts w:ascii="Cambria" w:hAnsi="Cambria" w:cs="Arial"/>
          <w:color w:val="000000" w:themeColor="text1"/>
        </w:rPr>
        <w:t>via Self</w:t>
      </w:r>
      <w:r w:rsidRPr="61D79D6C">
        <w:rPr>
          <w:rFonts w:ascii="Cambria" w:hAnsi="Cambria"/>
          <w:color w:val="000000" w:themeColor="text1"/>
        </w:rPr>
        <w:t>-</w:t>
      </w:r>
      <w:r w:rsidRPr="61D79D6C">
        <w:rPr>
          <w:rFonts w:ascii="Cambria" w:hAnsi="Cambria" w:cs="Arial"/>
          <w:color w:val="000000" w:themeColor="text1"/>
        </w:rPr>
        <w:t>Service.</w:t>
      </w:r>
    </w:p>
    <w:p w:rsidR="002850D8" w:rsidP="002850D8" w:rsidRDefault="002850D8" w14:paraId="262CD1A9" w14:textId="77777777">
      <w:pPr>
        <w:rPr>
          <w:rFonts w:ascii="Cambria" w:hAnsi="Cambria" w:cs="Arial"/>
          <w:b/>
          <w:bCs/>
          <w:color w:val="000000" w:themeColor="text1"/>
        </w:rPr>
      </w:pPr>
      <w:r>
        <w:rPr>
          <w:rFonts w:ascii="Cambria" w:hAnsi="Cambria" w:cs="Arial"/>
          <w:b/>
          <w:bCs/>
          <w:color w:val="000000" w:themeColor="text1"/>
        </w:rPr>
        <w:t>Instructions:</w:t>
      </w:r>
    </w:p>
    <w:p w:rsidRPr="00D65DD1" w:rsidR="002850D8" w:rsidP="002850D8" w:rsidRDefault="002850D8" w14:paraId="20740182" w14:textId="77777777">
      <w:pPr>
        <w:pStyle w:val="ListParagraph"/>
        <w:numPr>
          <w:ilvl w:val="0"/>
          <w:numId w:val="11"/>
        </w:numPr>
        <w:rPr>
          <w:rFonts w:ascii="Cambria" w:hAnsi="Cambria"/>
          <w:color w:val="000000"/>
        </w:rPr>
      </w:pPr>
      <w:r w:rsidRPr="00D65DD1">
        <w:rPr>
          <w:rFonts w:ascii="Cambria" w:hAnsi="Cambria" w:cs="Arial"/>
          <w:color w:val="000000"/>
        </w:rPr>
        <w:t>Log in to Self Service.</w:t>
      </w:r>
    </w:p>
    <w:p w:rsidRPr="00D65DD1" w:rsidR="002850D8" w:rsidP="002850D8" w:rsidRDefault="002850D8" w14:paraId="1D6AAC26" w14:textId="77777777">
      <w:pPr>
        <w:pStyle w:val="ListParagraph"/>
        <w:numPr>
          <w:ilvl w:val="0"/>
          <w:numId w:val="11"/>
        </w:numPr>
        <w:rPr>
          <w:rFonts w:ascii="Cambria" w:hAnsi="Cambria"/>
          <w:color w:val="000000"/>
        </w:rPr>
      </w:pPr>
      <w:r w:rsidRPr="00D65DD1">
        <w:rPr>
          <w:rFonts w:ascii="Cambria" w:hAnsi="Cambria" w:cs="Arial"/>
          <w:color w:val="000000"/>
        </w:rPr>
        <w:t>Navigate to User Options from the menu on the left side of the screen.</w:t>
      </w:r>
    </w:p>
    <w:p w:rsidRPr="00D65DD1" w:rsidR="002850D8" w:rsidP="002850D8" w:rsidRDefault="002850D8" w14:paraId="205AF211" w14:textId="77777777">
      <w:pPr>
        <w:pStyle w:val="ListParagraph"/>
        <w:numPr>
          <w:ilvl w:val="0"/>
          <w:numId w:val="11"/>
        </w:numPr>
        <w:rPr>
          <w:rFonts w:ascii="Cambria" w:hAnsi="Cambria"/>
          <w:color w:val="000000"/>
        </w:rPr>
      </w:pPr>
      <w:r w:rsidRPr="00D65DD1">
        <w:rPr>
          <w:rFonts w:ascii="Cambria" w:hAnsi="Cambria" w:cs="Arial"/>
          <w:color w:val="000000"/>
        </w:rPr>
        <w:t>Click on User Options.</w:t>
      </w:r>
    </w:p>
    <w:p w:rsidRPr="00D65DD1" w:rsidR="002850D8" w:rsidP="002850D8" w:rsidRDefault="002850D8" w14:paraId="5C053BDC" w14:textId="77777777">
      <w:pPr>
        <w:pStyle w:val="ListParagraph"/>
        <w:numPr>
          <w:ilvl w:val="0"/>
          <w:numId w:val="11"/>
        </w:numPr>
        <w:rPr>
          <w:rFonts w:ascii="Cambria" w:hAnsi="Cambria"/>
          <w:color w:val="000000"/>
        </w:rPr>
      </w:pPr>
      <w:r w:rsidRPr="00D65DD1">
        <w:rPr>
          <w:rFonts w:ascii="Cambria" w:hAnsi="Cambria" w:cs="Arial"/>
          <w:color w:val="000000"/>
        </w:rPr>
        <w:t>Click on User Profile.</w:t>
      </w:r>
    </w:p>
    <w:p w:rsidRPr="00D65DD1" w:rsidR="002850D8" w:rsidP="002850D8" w:rsidRDefault="002850D8" w14:paraId="4FD63DEA" w14:textId="77777777">
      <w:pPr>
        <w:pStyle w:val="ListParagraph"/>
        <w:numPr>
          <w:ilvl w:val="0"/>
          <w:numId w:val="11"/>
        </w:numPr>
        <w:rPr>
          <w:rFonts w:ascii="Cambria" w:hAnsi="Cambria"/>
          <w:color w:val="000000"/>
        </w:rPr>
      </w:pPr>
      <w:r w:rsidRPr="00D65DD1">
        <w:rPr>
          <w:rFonts w:ascii="Cambria" w:hAnsi="Cambria" w:cs="Arial"/>
          <w:color w:val="000000"/>
        </w:rPr>
        <w:t>Click on Edit Personal Identity to update your pronouns.</w:t>
      </w:r>
    </w:p>
    <w:p w:rsidRPr="00D65DD1" w:rsidR="002850D8" w:rsidP="002850D8" w:rsidRDefault="002850D8" w14:paraId="69120F6D" w14:textId="77777777">
      <w:pPr>
        <w:pStyle w:val="ListParagraph"/>
        <w:numPr>
          <w:ilvl w:val="0"/>
          <w:numId w:val="11"/>
        </w:numPr>
        <w:rPr>
          <w:rFonts w:ascii="Cambria" w:hAnsi="Cambria"/>
          <w:color w:val="000000"/>
        </w:rPr>
      </w:pPr>
      <w:r w:rsidRPr="00D65DD1">
        <w:rPr>
          <w:rFonts w:ascii="Cambria" w:hAnsi="Cambria" w:cs="Arial"/>
          <w:color w:val="000000"/>
        </w:rPr>
        <w:t>Pronoun options:</w:t>
      </w:r>
    </w:p>
    <w:p w:rsidRPr="00D65DD1" w:rsidR="002850D8" w:rsidP="002850D8" w:rsidRDefault="002850D8" w14:paraId="74E6A522" w14:textId="77777777">
      <w:pPr>
        <w:pStyle w:val="ListParagraph"/>
        <w:rPr>
          <w:rFonts w:ascii="Cambria" w:hAnsi="Cambria"/>
          <w:color w:val="000000"/>
        </w:rPr>
      </w:pPr>
      <w:r w:rsidRPr="00D65DD1">
        <w:rPr>
          <w:rFonts w:ascii="Cambria" w:hAnsi="Cambria" w:cs="Arial"/>
          <w:color w:val="000000"/>
        </w:rPr>
        <w:t>She/Her/Hers</w:t>
      </w:r>
    </w:p>
    <w:p w:rsidRPr="00D65DD1" w:rsidR="002850D8" w:rsidP="002850D8" w:rsidRDefault="002850D8" w14:paraId="4F59EFB4" w14:textId="77777777">
      <w:pPr>
        <w:pStyle w:val="ListParagraph"/>
        <w:rPr>
          <w:rFonts w:ascii="Cambria" w:hAnsi="Cambria"/>
          <w:color w:val="000000"/>
        </w:rPr>
      </w:pPr>
      <w:r w:rsidRPr="00D65DD1">
        <w:rPr>
          <w:rFonts w:ascii="Cambria" w:hAnsi="Cambria" w:cs="Arial"/>
          <w:color w:val="000000"/>
        </w:rPr>
        <w:t>He/Him/His</w:t>
      </w:r>
    </w:p>
    <w:p w:rsidRPr="00D65DD1" w:rsidR="002850D8" w:rsidP="002850D8" w:rsidRDefault="002850D8" w14:paraId="484DAB06" w14:textId="77777777">
      <w:pPr>
        <w:pStyle w:val="ListParagraph"/>
        <w:rPr>
          <w:rFonts w:ascii="Cambria" w:hAnsi="Cambria"/>
          <w:color w:val="000000"/>
        </w:rPr>
      </w:pPr>
      <w:proofErr w:type="spellStart"/>
      <w:r w:rsidRPr="00D65DD1">
        <w:rPr>
          <w:rFonts w:ascii="Cambria" w:hAnsi="Cambria" w:cs="Arial"/>
          <w:color w:val="000000"/>
        </w:rPr>
        <w:t>Zie</w:t>
      </w:r>
      <w:proofErr w:type="spellEnd"/>
      <w:r w:rsidRPr="00D65DD1">
        <w:rPr>
          <w:rFonts w:ascii="Cambria" w:hAnsi="Cambria" w:cs="Arial"/>
          <w:color w:val="000000"/>
        </w:rPr>
        <w:t>/</w:t>
      </w:r>
      <w:proofErr w:type="spellStart"/>
      <w:r w:rsidRPr="00D65DD1">
        <w:rPr>
          <w:rFonts w:ascii="Cambria" w:hAnsi="Cambria" w:cs="Arial"/>
          <w:color w:val="000000"/>
        </w:rPr>
        <w:t>Zim</w:t>
      </w:r>
      <w:proofErr w:type="spellEnd"/>
      <w:r w:rsidRPr="00D65DD1">
        <w:rPr>
          <w:rFonts w:ascii="Cambria" w:hAnsi="Cambria" w:cs="Arial"/>
          <w:color w:val="000000"/>
        </w:rPr>
        <w:t>/</w:t>
      </w:r>
      <w:proofErr w:type="spellStart"/>
      <w:r w:rsidRPr="00D65DD1">
        <w:rPr>
          <w:rFonts w:ascii="Cambria" w:hAnsi="Cambria" w:cs="Arial"/>
          <w:color w:val="000000"/>
        </w:rPr>
        <w:t>Ziers</w:t>
      </w:r>
      <w:proofErr w:type="spellEnd"/>
    </w:p>
    <w:p w:rsidRPr="00D65DD1" w:rsidR="002850D8" w:rsidP="002850D8" w:rsidRDefault="002850D8" w14:paraId="66A6EED4" w14:textId="77777777">
      <w:pPr>
        <w:pStyle w:val="ListParagraph"/>
        <w:rPr>
          <w:rFonts w:ascii="Cambria" w:hAnsi="Cambria"/>
          <w:color w:val="000000"/>
        </w:rPr>
      </w:pPr>
      <w:r w:rsidRPr="00D65DD1">
        <w:rPr>
          <w:rFonts w:ascii="Cambria" w:hAnsi="Cambria" w:cs="Arial"/>
          <w:color w:val="000000"/>
        </w:rPr>
        <w:t>Xe/</w:t>
      </w:r>
      <w:proofErr w:type="spellStart"/>
      <w:r w:rsidRPr="00D65DD1">
        <w:rPr>
          <w:rFonts w:ascii="Cambria" w:hAnsi="Cambria" w:cs="Arial"/>
          <w:color w:val="000000"/>
        </w:rPr>
        <w:t>Xem</w:t>
      </w:r>
      <w:proofErr w:type="spellEnd"/>
      <w:r w:rsidRPr="00D65DD1">
        <w:rPr>
          <w:rFonts w:ascii="Cambria" w:hAnsi="Cambria" w:cs="Arial"/>
          <w:color w:val="000000"/>
        </w:rPr>
        <w:t>/</w:t>
      </w:r>
      <w:proofErr w:type="spellStart"/>
      <w:r w:rsidRPr="00D65DD1">
        <w:rPr>
          <w:rFonts w:ascii="Cambria" w:hAnsi="Cambria" w:cs="Arial"/>
          <w:color w:val="000000"/>
        </w:rPr>
        <w:t>Xyrs</w:t>
      </w:r>
      <w:proofErr w:type="spellEnd"/>
    </w:p>
    <w:p w:rsidRPr="00D65DD1" w:rsidR="002850D8" w:rsidP="002850D8" w:rsidRDefault="002850D8" w14:paraId="2D251934" w14:textId="77777777">
      <w:pPr>
        <w:pStyle w:val="ListParagraph"/>
        <w:rPr>
          <w:rFonts w:ascii="Cambria" w:hAnsi="Cambria"/>
          <w:color w:val="000000"/>
        </w:rPr>
      </w:pPr>
      <w:r w:rsidRPr="00D65DD1">
        <w:rPr>
          <w:rFonts w:ascii="Cambria" w:hAnsi="Cambria" w:cs="Arial"/>
          <w:color w:val="000000"/>
        </w:rPr>
        <w:t>They/Them/Theirs</w:t>
      </w:r>
    </w:p>
    <w:p w:rsidRPr="00D65DD1" w:rsidR="002850D8" w:rsidP="002850D8" w:rsidRDefault="002850D8" w14:paraId="03449FBC" w14:textId="77777777">
      <w:pPr>
        <w:pStyle w:val="ListParagraph"/>
        <w:numPr>
          <w:ilvl w:val="0"/>
          <w:numId w:val="11"/>
        </w:numPr>
        <w:rPr>
          <w:rFonts w:ascii="Cambria" w:hAnsi="Cambria"/>
          <w:color w:val="000000"/>
        </w:rPr>
      </w:pPr>
      <w:r w:rsidRPr="00D65DD1">
        <w:rPr>
          <w:rFonts w:ascii="Cambria" w:hAnsi="Cambria" w:cs="Arial"/>
          <w:color w:val="000000"/>
        </w:rPr>
        <w:t>Use My Name as Pronoun</w:t>
      </w:r>
    </w:p>
    <w:p w:rsidR="003E59BA" w:rsidP="0084637B" w:rsidRDefault="003E59BA" w14:paraId="2E46752C" w14:textId="77777777">
      <w:pPr>
        <w:rPr>
          <w:rFonts w:ascii="Cambria" w:hAnsi="Cambria"/>
          <w:b/>
          <w:bCs/>
          <w:color w:val="1F3864" w:themeColor="accent1" w:themeShade="80"/>
          <w:u w:val="single"/>
        </w:rPr>
      </w:pPr>
    </w:p>
    <w:p w:rsidR="00BC5EC3" w:rsidP="00BC5EC3" w:rsidRDefault="00BC5EC3" w14:paraId="365F5157" w14:textId="669368FD">
      <w:pPr>
        <w:spacing w:after="240"/>
        <w:rPr>
          <w:rFonts w:ascii="Cambria" w:hAnsi="Cambria"/>
          <w:b/>
          <w:bCs/>
          <w:color w:val="1F3864" w:themeColor="accent1" w:themeShade="80"/>
          <w:u w:val="single"/>
        </w:rPr>
      </w:pPr>
      <w:r w:rsidRPr="58235504">
        <w:rPr>
          <w:rFonts w:ascii="Cambria" w:hAnsi="Cambria"/>
          <w:b/>
          <w:bCs/>
          <w:color w:val="1F3864" w:themeColor="accent1" w:themeShade="80"/>
          <w:u w:val="single"/>
        </w:rPr>
        <w:t xml:space="preserve">How to Change Your Name for Class Rosters </w:t>
      </w:r>
      <w:r w:rsidRPr="58235504" w:rsidR="76199E38">
        <w:rPr>
          <w:rFonts w:ascii="Cambria" w:hAnsi="Cambria"/>
          <w:b/>
          <w:bCs/>
          <w:color w:val="1F3864" w:themeColor="accent1" w:themeShade="80"/>
          <w:u w:val="single"/>
        </w:rPr>
        <w:t>and Diploma</w:t>
      </w:r>
    </w:p>
    <w:p w:rsidR="00BC5EC3" w:rsidP="00BC5EC3" w:rsidRDefault="000508F9" w14:paraId="01C03AA5" w14:textId="77777777">
      <w:pPr>
        <w:spacing w:after="240"/>
        <w:rPr>
          <w:rFonts w:ascii="Cambria" w:hAnsi="Cambria"/>
          <w:color w:val="000000" w:themeColor="text1"/>
        </w:rPr>
      </w:pPr>
      <w:hyperlink w:history="1" r:id="rId29">
        <w:r w:rsidRPr="000B1C87" w:rsidR="00BC5EC3">
          <w:rPr>
            <w:rStyle w:val="Hyperlink"/>
            <w:rFonts w:ascii="Cambria" w:hAnsi="Cambria"/>
          </w:rPr>
          <w:t>https://portal.utulsa.edu/offices/registrar/SitePages/Preferred%20Name%20Declarations.aspx</w:t>
        </w:r>
      </w:hyperlink>
    </w:p>
    <w:p w:rsidRPr="000C65A8" w:rsidR="00BC5EC3" w:rsidP="00BC5EC3" w:rsidRDefault="00BC5EC3" w14:paraId="46967CB8" w14:textId="77777777">
      <w:pPr>
        <w:rPr>
          <w:rFonts w:ascii="Cambria" w:hAnsi="Cambria"/>
          <w:color w:val="000000" w:themeColor="text1"/>
        </w:rPr>
      </w:pPr>
      <w:r w:rsidRPr="000C65A8">
        <w:rPr>
          <w:rFonts w:ascii="Cambria" w:hAnsi="Cambria" w:cs="Segoe UI"/>
          <w:color w:val="000000" w:themeColor="text1"/>
        </w:rPr>
        <w:t>To request use of a preferred name, rather than a legal name, for class rosters and internal university communications, please complete the form below and submit to </w:t>
      </w:r>
      <w:hyperlink w:history="1" r:id="rId30">
        <w:r w:rsidRPr="000C65A8">
          <w:rPr>
            <w:rStyle w:val="Hyperlink"/>
            <w:rFonts w:ascii="Cambria" w:hAnsi="Cambria" w:cs="Segoe UI"/>
            <w:color w:val="000000" w:themeColor="text1"/>
            <w:u w:val="none"/>
          </w:rPr>
          <w:t>records@utulsa.edu</w:t>
        </w:r>
      </w:hyperlink>
      <w:r w:rsidRPr="000C65A8">
        <w:rPr>
          <w:rFonts w:ascii="Cambria" w:hAnsi="Cambria" w:cs="Segoe UI"/>
          <w:color w:val="000000" w:themeColor="text1"/>
        </w:rPr>
        <w:t>. </w:t>
      </w:r>
    </w:p>
    <w:p w:rsidR="003E59BA" w:rsidP="58235504" w:rsidRDefault="003E59BA" w14:paraId="68851905" w14:textId="6AF28608">
      <w:pPr>
        <w:rPr>
          <w:b/>
          <w:bCs/>
          <w:color w:val="1F3864" w:themeColor="accent1" w:themeShade="80"/>
          <w:u w:val="single"/>
        </w:rPr>
      </w:pPr>
    </w:p>
    <w:p w:rsidR="003E59BA" w:rsidP="0084637B" w:rsidRDefault="003E59BA" w14:paraId="71BBF26E" w14:textId="77777777">
      <w:pPr>
        <w:rPr>
          <w:rFonts w:ascii="Cambria" w:hAnsi="Cambria"/>
          <w:b/>
          <w:bCs/>
          <w:color w:val="1F3864" w:themeColor="accent1" w:themeShade="80"/>
          <w:u w:val="single"/>
        </w:rPr>
      </w:pPr>
    </w:p>
    <w:p w:rsidR="003E59BA" w:rsidP="0084637B" w:rsidRDefault="003E59BA" w14:paraId="6EABEAC3" w14:textId="77777777">
      <w:pPr>
        <w:rPr>
          <w:rFonts w:ascii="Cambria" w:hAnsi="Cambria"/>
          <w:b/>
          <w:bCs/>
          <w:color w:val="1F3864" w:themeColor="accent1" w:themeShade="80"/>
          <w:u w:val="single"/>
        </w:rPr>
      </w:pPr>
    </w:p>
    <w:p w:rsidR="003E59BA" w:rsidP="0084637B" w:rsidRDefault="003E59BA" w14:paraId="22B21CAD" w14:textId="77777777">
      <w:pPr>
        <w:rPr>
          <w:rFonts w:ascii="Cambria" w:hAnsi="Cambria"/>
          <w:b/>
          <w:bCs/>
          <w:color w:val="1F3864" w:themeColor="accent1" w:themeShade="80"/>
          <w:u w:val="single"/>
        </w:rPr>
      </w:pPr>
    </w:p>
    <w:p w:rsidR="003E59BA" w:rsidP="0084637B" w:rsidRDefault="003E59BA" w14:paraId="574DDC54" w14:textId="77777777">
      <w:pPr>
        <w:rPr>
          <w:rFonts w:ascii="Cambria" w:hAnsi="Cambria"/>
          <w:b/>
          <w:bCs/>
          <w:color w:val="1F3864" w:themeColor="accent1" w:themeShade="80"/>
          <w:u w:val="single"/>
        </w:rPr>
      </w:pPr>
    </w:p>
    <w:p w:rsidR="003E59BA" w:rsidP="0084637B" w:rsidRDefault="003E59BA" w14:paraId="667A35BC" w14:textId="77777777">
      <w:pPr>
        <w:rPr>
          <w:rFonts w:ascii="Cambria" w:hAnsi="Cambria"/>
          <w:b/>
          <w:bCs/>
          <w:color w:val="1F3864" w:themeColor="accent1" w:themeShade="80"/>
          <w:u w:val="single"/>
        </w:rPr>
      </w:pPr>
    </w:p>
    <w:p w:rsidR="003E59BA" w:rsidP="0084637B" w:rsidRDefault="003E59BA" w14:paraId="4EDFC29D" w14:textId="77777777">
      <w:pPr>
        <w:rPr>
          <w:rFonts w:ascii="Cambria" w:hAnsi="Cambria"/>
          <w:b/>
          <w:bCs/>
          <w:color w:val="1F3864" w:themeColor="accent1" w:themeShade="80"/>
          <w:u w:val="single"/>
        </w:rPr>
      </w:pPr>
    </w:p>
    <w:p w:rsidR="003E59BA" w:rsidP="0084637B" w:rsidRDefault="003E59BA" w14:paraId="3A97602B" w14:textId="77777777">
      <w:pPr>
        <w:rPr>
          <w:rFonts w:ascii="Cambria" w:hAnsi="Cambria"/>
          <w:b/>
          <w:bCs/>
          <w:color w:val="1F3864" w:themeColor="accent1" w:themeShade="80"/>
          <w:u w:val="single"/>
        </w:rPr>
      </w:pPr>
    </w:p>
    <w:p w:rsidR="003E59BA" w:rsidP="0084637B" w:rsidRDefault="003E59BA" w14:paraId="324A908A" w14:textId="77777777">
      <w:pPr>
        <w:rPr>
          <w:rFonts w:ascii="Cambria" w:hAnsi="Cambria"/>
          <w:b/>
          <w:bCs/>
          <w:color w:val="1F3864" w:themeColor="accent1" w:themeShade="80"/>
          <w:u w:val="single"/>
        </w:rPr>
      </w:pPr>
    </w:p>
    <w:p w:rsidR="003E59BA" w:rsidP="0084637B" w:rsidRDefault="003E59BA" w14:paraId="668D9C6C" w14:textId="77777777">
      <w:pPr>
        <w:rPr>
          <w:rFonts w:ascii="Cambria" w:hAnsi="Cambria"/>
          <w:b/>
          <w:bCs/>
          <w:color w:val="1F3864" w:themeColor="accent1" w:themeShade="80"/>
          <w:u w:val="single"/>
        </w:rPr>
      </w:pPr>
    </w:p>
    <w:p w:rsidR="003E59BA" w:rsidP="0084637B" w:rsidRDefault="003E59BA" w14:paraId="3EF62A65" w14:textId="77777777">
      <w:pPr>
        <w:rPr>
          <w:rFonts w:ascii="Cambria" w:hAnsi="Cambria"/>
          <w:b/>
          <w:bCs/>
          <w:color w:val="1F3864" w:themeColor="accent1" w:themeShade="80"/>
          <w:u w:val="single"/>
        </w:rPr>
      </w:pPr>
    </w:p>
    <w:p w:rsidR="003E59BA" w:rsidP="0084637B" w:rsidRDefault="003E59BA" w14:paraId="1D1C832B" w14:textId="77777777">
      <w:pPr>
        <w:rPr>
          <w:rFonts w:ascii="Cambria" w:hAnsi="Cambria"/>
          <w:b/>
          <w:bCs/>
          <w:color w:val="1F3864" w:themeColor="accent1" w:themeShade="80"/>
          <w:u w:val="single"/>
        </w:rPr>
      </w:pPr>
    </w:p>
    <w:p w:rsidR="003E59BA" w:rsidP="0084637B" w:rsidRDefault="003E59BA" w14:paraId="6FB94470" w14:textId="77777777">
      <w:pPr>
        <w:rPr>
          <w:rFonts w:ascii="Cambria" w:hAnsi="Cambria"/>
          <w:b/>
          <w:bCs/>
          <w:color w:val="1F3864" w:themeColor="accent1" w:themeShade="80"/>
          <w:u w:val="single"/>
        </w:rPr>
      </w:pPr>
    </w:p>
    <w:p w:rsidRPr="00691B74" w:rsidR="003E59BA" w:rsidP="0084637B" w:rsidRDefault="003E59BA" w14:paraId="13EFB9AF" w14:textId="77777777">
      <w:pPr>
        <w:rPr>
          <w:rFonts w:ascii="Cambria" w:hAnsi="Cambria"/>
          <w:b/>
          <w:bCs/>
          <w:color w:val="000000" w:themeColor="text1"/>
        </w:rPr>
      </w:pPr>
    </w:p>
    <w:p w:rsidR="00A86E51" w:rsidP="0084637B" w:rsidRDefault="00A86E51" w14:paraId="5C522D8C" w14:textId="77777777">
      <w:pPr>
        <w:rPr>
          <w:rFonts w:ascii="Cambria" w:hAnsi="Cambria"/>
          <w:b/>
          <w:bCs/>
          <w:color w:val="000000" w:themeColor="text1"/>
          <w:sz w:val="32"/>
          <w:szCs w:val="32"/>
        </w:rPr>
      </w:pPr>
    </w:p>
    <w:p w:rsidR="00A86E51" w:rsidP="0084637B" w:rsidRDefault="00A86E51" w14:paraId="38B8E5E7" w14:textId="77777777">
      <w:pPr>
        <w:rPr>
          <w:rFonts w:ascii="Cambria" w:hAnsi="Cambria"/>
          <w:b/>
          <w:bCs/>
          <w:color w:val="000000" w:themeColor="text1"/>
          <w:sz w:val="32"/>
          <w:szCs w:val="32"/>
        </w:rPr>
      </w:pPr>
    </w:p>
    <w:p w:rsidR="00A86E51" w:rsidP="0084637B" w:rsidRDefault="00A86E51" w14:paraId="4D1E350A" w14:textId="77777777">
      <w:pPr>
        <w:rPr>
          <w:rFonts w:ascii="Cambria" w:hAnsi="Cambria"/>
          <w:b/>
          <w:bCs/>
          <w:color w:val="000000" w:themeColor="text1"/>
          <w:sz w:val="32"/>
          <w:szCs w:val="32"/>
        </w:rPr>
      </w:pPr>
    </w:p>
    <w:p w:rsidR="00667A80" w:rsidP="0084637B" w:rsidRDefault="00667A80" w14:paraId="335A4378" w14:textId="77777777">
      <w:pPr>
        <w:rPr>
          <w:rFonts w:ascii="Cambria" w:hAnsi="Cambria"/>
          <w:b/>
          <w:bCs/>
          <w:color w:val="000000" w:themeColor="text1"/>
          <w:sz w:val="32"/>
          <w:szCs w:val="32"/>
        </w:rPr>
      </w:pPr>
    </w:p>
    <w:p w:rsidR="00A86E51" w:rsidP="0084637B" w:rsidRDefault="00A86E51" w14:paraId="777A8D92" w14:textId="77777777">
      <w:pPr>
        <w:rPr>
          <w:rFonts w:ascii="Cambria" w:hAnsi="Cambria"/>
          <w:b/>
          <w:bCs/>
          <w:color w:val="000000" w:themeColor="text1"/>
          <w:sz w:val="32"/>
          <w:szCs w:val="32"/>
        </w:rPr>
      </w:pPr>
    </w:p>
    <w:p w:rsidR="00BC5EC3" w:rsidP="0084637B" w:rsidRDefault="00BC5EC3" w14:paraId="030E9AAE" w14:textId="77777777">
      <w:pPr>
        <w:rPr>
          <w:rFonts w:ascii="Cambria" w:hAnsi="Cambria"/>
          <w:b/>
          <w:bCs/>
          <w:color w:val="000000" w:themeColor="text1"/>
          <w:sz w:val="32"/>
          <w:szCs w:val="32"/>
        </w:rPr>
      </w:pPr>
    </w:p>
    <w:p w:rsidR="00BC5EC3" w:rsidP="0084637B" w:rsidRDefault="00BC5EC3" w14:paraId="4C31DBFA" w14:textId="77777777">
      <w:pPr>
        <w:rPr>
          <w:rFonts w:ascii="Cambria" w:hAnsi="Cambria"/>
          <w:b/>
          <w:bCs/>
          <w:color w:val="000000" w:themeColor="text1"/>
          <w:sz w:val="32"/>
          <w:szCs w:val="32"/>
        </w:rPr>
      </w:pPr>
    </w:p>
    <w:p w:rsidR="00BC5EC3" w:rsidP="0084637B" w:rsidRDefault="00BC5EC3" w14:paraId="7A38528A" w14:textId="77777777">
      <w:pPr>
        <w:rPr>
          <w:rFonts w:ascii="Cambria" w:hAnsi="Cambria"/>
          <w:b/>
          <w:bCs/>
          <w:color w:val="000000" w:themeColor="text1"/>
          <w:sz w:val="32"/>
          <w:szCs w:val="32"/>
        </w:rPr>
      </w:pPr>
    </w:p>
    <w:p w:rsidR="00BC5EC3" w:rsidP="0084637B" w:rsidRDefault="00BC5EC3" w14:paraId="2D23417A" w14:textId="77777777">
      <w:pPr>
        <w:rPr>
          <w:rFonts w:ascii="Cambria" w:hAnsi="Cambria"/>
          <w:b/>
          <w:bCs/>
          <w:color w:val="000000" w:themeColor="text1"/>
          <w:sz w:val="32"/>
          <w:szCs w:val="32"/>
        </w:rPr>
      </w:pPr>
    </w:p>
    <w:p w:rsidR="00BC5EC3" w:rsidP="0084637B" w:rsidRDefault="00BC5EC3" w14:paraId="0B7DF50B" w14:textId="77777777">
      <w:pPr>
        <w:rPr>
          <w:rFonts w:ascii="Cambria" w:hAnsi="Cambria"/>
          <w:b/>
          <w:bCs/>
          <w:color w:val="000000" w:themeColor="text1"/>
          <w:sz w:val="32"/>
          <w:szCs w:val="32"/>
        </w:rPr>
      </w:pPr>
    </w:p>
    <w:p w:rsidR="58235504" w:rsidP="58235504" w:rsidRDefault="58235504" w14:paraId="42F35ADB" w14:textId="03E16E79">
      <w:pPr>
        <w:rPr>
          <w:rFonts w:ascii="Cambria" w:hAnsi="Cambria"/>
          <w:b/>
          <w:bCs/>
          <w:color w:val="000000" w:themeColor="text1"/>
          <w:sz w:val="32"/>
          <w:szCs w:val="32"/>
        </w:rPr>
      </w:pPr>
    </w:p>
    <w:p w:rsidR="006577DF" w:rsidP="58235504" w:rsidRDefault="006577DF" w14:paraId="7A57CBA8" w14:textId="2B2DD317">
      <w:pPr>
        <w:rPr>
          <w:b/>
          <w:bCs/>
          <w:color w:val="000000" w:themeColor="text1"/>
          <w:sz w:val="32"/>
          <w:szCs w:val="32"/>
        </w:rPr>
      </w:pPr>
    </w:p>
    <w:p w:rsidR="000508F9" w:rsidP="58235504" w:rsidRDefault="000508F9" w14:paraId="1807E69C" w14:textId="77777777">
      <w:pPr>
        <w:rPr>
          <w:b/>
          <w:bCs/>
          <w:color w:val="000000" w:themeColor="text1"/>
          <w:sz w:val="32"/>
          <w:szCs w:val="32"/>
        </w:rPr>
      </w:pPr>
    </w:p>
    <w:p w:rsidR="6D0DBFF7" w:rsidP="6D0DBFF7" w:rsidRDefault="6D0DBFF7" w14:paraId="2EF6B974" w14:textId="1A509151">
      <w:pPr>
        <w:rPr>
          <w:rFonts w:ascii="Cambria" w:hAnsi="Cambria"/>
          <w:b w:val="1"/>
          <w:bCs w:val="1"/>
          <w:color w:val="000000" w:themeColor="text1" w:themeTint="FF" w:themeShade="FF"/>
          <w:sz w:val="32"/>
          <w:szCs w:val="32"/>
        </w:rPr>
      </w:pPr>
    </w:p>
    <w:p w:rsidRPr="00553408" w:rsidR="00120FA7" w:rsidP="0084637B" w:rsidRDefault="006657DD" w14:paraId="1DD21AC5" w14:textId="7A2E633C">
      <w:pPr>
        <w:rPr>
          <w:rFonts w:ascii="Cambria" w:hAnsi="Cambria"/>
          <w:b/>
          <w:bCs/>
          <w:color w:val="000000" w:themeColor="text1"/>
          <w:sz w:val="32"/>
          <w:szCs w:val="32"/>
        </w:rPr>
      </w:pPr>
      <w:r>
        <w:rPr>
          <w:rFonts w:ascii="Cambria" w:hAnsi="Cambria"/>
          <w:b/>
          <w:bCs/>
          <w:color w:val="000000" w:themeColor="text1"/>
          <w:sz w:val="32"/>
          <w:szCs w:val="32"/>
        </w:rPr>
        <w:lastRenderedPageBreak/>
        <w:t xml:space="preserve">City of </w:t>
      </w:r>
      <w:r w:rsidRPr="00553408" w:rsidR="00120FA7">
        <w:rPr>
          <w:rFonts w:ascii="Cambria" w:hAnsi="Cambria"/>
          <w:b/>
          <w:bCs/>
          <w:color w:val="000000" w:themeColor="text1"/>
          <w:sz w:val="32"/>
          <w:szCs w:val="32"/>
        </w:rPr>
        <w:t>Tulsa Resources</w:t>
      </w:r>
    </w:p>
    <w:p w:rsidRPr="000508F9" w:rsidR="61D79D6C" w:rsidP="000508F9" w:rsidRDefault="005A67DB" w14:paraId="511BFB3E" w14:textId="24756984">
      <w:pPr>
        <w:spacing w:before="100" w:beforeAutospacing="1" w:after="100" w:afterAutospacing="1"/>
        <w:rPr>
          <w:rFonts w:ascii="Cambria" w:hAnsi="Cambria" w:cs="Arial"/>
          <w:color w:val="1F3864" w:themeColor="accent1" w:themeShade="80"/>
          <w:u w:val="single"/>
        </w:rPr>
      </w:pPr>
      <w:r w:rsidRPr="61D79D6C">
        <w:rPr>
          <w:rFonts w:ascii="Cambria" w:hAnsi="Cambria" w:cs="Arial"/>
          <w:b/>
          <w:bCs/>
          <w:color w:val="1F3864" w:themeColor="accent1" w:themeShade="80"/>
          <w:u w:val="single"/>
        </w:rPr>
        <w:t>Oklahomans For Equality (</w:t>
      </w:r>
      <w:proofErr w:type="spellStart"/>
      <w:r w:rsidRPr="61D79D6C">
        <w:rPr>
          <w:rFonts w:ascii="Cambria" w:hAnsi="Cambria" w:cs="Arial"/>
          <w:b/>
          <w:bCs/>
          <w:color w:val="1F3864" w:themeColor="accent1" w:themeShade="80"/>
          <w:u w:val="single"/>
        </w:rPr>
        <w:t>OkEq</w:t>
      </w:r>
      <w:proofErr w:type="spellEnd"/>
      <w:r w:rsidRPr="61D79D6C">
        <w:rPr>
          <w:rFonts w:ascii="Cambria" w:hAnsi="Cambria" w:cs="Arial"/>
          <w:b/>
          <w:bCs/>
          <w:color w:val="1F3864" w:themeColor="accent1" w:themeShade="80"/>
          <w:u w:val="single"/>
        </w:rPr>
        <w:t xml:space="preserve">) </w:t>
      </w:r>
      <w:r w:rsidRPr="61D79D6C">
        <w:rPr>
          <w:rFonts w:ascii="Cambria" w:hAnsi="Cambria" w:cs="Arial"/>
          <w:color w:val="000000" w:themeColor="text1"/>
        </w:rPr>
        <w:t>918-743-4297</w:t>
      </w:r>
    </w:p>
    <w:p w:rsidR="004E2B3C" w:rsidP="004E2B3C" w:rsidRDefault="000508F9" w14:paraId="10E261FA" w14:textId="77777777">
      <w:pPr>
        <w:rPr>
          <w:rFonts w:ascii="Cambria" w:hAnsi="Cambria" w:cs="Arial"/>
          <w:color w:val="000000" w:themeColor="text1"/>
        </w:rPr>
      </w:pPr>
      <w:hyperlink r:id="rId31">
        <w:r w:rsidRPr="61D79D6C" w:rsidR="004E2B3C">
          <w:rPr>
            <w:rStyle w:val="Hyperlink"/>
            <w:rFonts w:ascii="Cambria" w:hAnsi="Cambria" w:cs="Arial"/>
          </w:rPr>
          <w:t>https://www.okeq.org/</w:t>
        </w:r>
      </w:hyperlink>
    </w:p>
    <w:p w:rsidR="00BC5EC3" w:rsidP="00BC5EC3" w:rsidRDefault="005A67DB" w14:paraId="77D5D780" w14:textId="4F787A75">
      <w:pPr>
        <w:spacing w:before="100" w:beforeAutospacing="1" w:after="100" w:afterAutospacing="1"/>
        <w:rPr>
          <w:rFonts w:ascii="Cambria" w:hAnsi="Cambria" w:cs="Arial"/>
          <w:color w:val="000000" w:themeColor="text1"/>
        </w:rPr>
      </w:pPr>
      <w:r w:rsidRPr="005A67DB">
        <w:rPr>
          <w:rFonts w:ascii="Cambria" w:hAnsi="Cambria" w:cs="Arial"/>
          <w:color w:val="000000" w:themeColor="text1"/>
        </w:rPr>
        <w:t>Oklahomans for Equality (</w:t>
      </w:r>
      <w:proofErr w:type="spellStart"/>
      <w:r w:rsidRPr="005A67DB">
        <w:rPr>
          <w:rFonts w:ascii="Cambria" w:hAnsi="Cambria" w:cs="Arial"/>
          <w:color w:val="000000" w:themeColor="text1"/>
        </w:rPr>
        <w:t>OkEq</w:t>
      </w:r>
      <w:proofErr w:type="spellEnd"/>
      <w:r w:rsidRPr="005A67DB">
        <w:rPr>
          <w:rFonts w:ascii="Cambria" w:hAnsi="Cambria" w:cs="Arial"/>
          <w:color w:val="000000" w:themeColor="text1"/>
        </w:rPr>
        <w:t xml:space="preserve">) seeks equal rights for Lesbian, Gay, Bisexual, and Transgender (LGBT) individuals and families through advocacy, education, programs, alliances, and the operation of the Dennis R. Neill Equality Center. For members of the LGBT community </w:t>
      </w:r>
      <w:proofErr w:type="spellStart"/>
      <w:r w:rsidRPr="005A67DB">
        <w:rPr>
          <w:rFonts w:ascii="Cambria" w:hAnsi="Cambria" w:cs="Arial"/>
          <w:color w:val="000000" w:themeColor="text1"/>
        </w:rPr>
        <w:t>OkEq</w:t>
      </w:r>
      <w:proofErr w:type="spellEnd"/>
      <w:r w:rsidRPr="005A67DB">
        <w:rPr>
          <w:rFonts w:ascii="Cambria" w:hAnsi="Cambria" w:cs="Arial"/>
          <w:color w:val="000000" w:themeColor="text1"/>
        </w:rPr>
        <w:t xml:space="preserve"> can provide targeted resources and support in a comforting environment.</w:t>
      </w:r>
    </w:p>
    <w:p w:rsidR="00BC5EC3" w:rsidP="00BC5EC3" w:rsidRDefault="00BC5EC3" w14:paraId="58A67F9E" w14:textId="77777777">
      <w:pPr>
        <w:numPr>
          <w:ilvl w:val="0"/>
          <w:numId w:val="5"/>
        </w:numPr>
        <w:rPr>
          <w:rFonts w:ascii="Cambria" w:hAnsi="Cambria" w:cs="Arial"/>
          <w:color w:val="000000" w:themeColor="text1"/>
        </w:rPr>
      </w:pPr>
      <w:r>
        <w:rPr>
          <w:rFonts w:ascii="Cambria" w:hAnsi="Cambria" w:cs="Arial"/>
          <w:color w:val="000000" w:themeColor="text1"/>
        </w:rPr>
        <w:t xml:space="preserve">Resources: </w:t>
      </w:r>
    </w:p>
    <w:p w:rsidR="00BC5EC3" w:rsidP="00BC5EC3" w:rsidRDefault="00BC5EC3" w14:paraId="78550F3D" w14:textId="77777777">
      <w:pPr>
        <w:numPr>
          <w:ilvl w:val="1"/>
          <w:numId w:val="5"/>
        </w:numPr>
        <w:rPr>
          <w:rFonts w:ascii="Cambria" w:hAnsi="Cambria" w:cs="Arial"/>
          <w:color w:val="000000" w:themeColor="text1"/>
        </w:rPr>
      </w:pPr>
      <w:r w:rsidRPr="003119D0">
        <w:rPr>
          <w:rFonts w:ascii="Cambria" w:hAnsi="Cambria"/>
          <w:color w:val="000000"/>
        </w:rPr>
        <w:t>Supportive community of staff and volunteers </w:t>
      </w:r>
    </w:p>
    <w:p w:rsidR="00BC5EC3" w:rsidP="00BC5EC3" w:rsidRDefault="00BC5EC3" w14:paraId="7236945D" w14:textId="77777777">
      <w:pPr>
        <w:numPr>
          <w:ilvl w:val="1"/>
          <w:numId w:val="5"/>
        </w:numPr>
        <w:rPr>
          <w:rFonts w:ascii="Cambria" w:hAnsi="Cambria" w:cs="Arial"/>
          <w:color w:val="000000" w:themeColor="text1"/>
        </w:rPr>
      </w:pPr>
      <w:r w:rsidRPr="003119D0">
        <w:rPr>
          <w:rFonts w:ascii="Cambria" w:hAnsi="Cambria"/>
          <w:color w:val="000000"/>
        </w:rPr>
        <w:t>Rainbow library and art gallery </w:t>
      </w:r>
    </w:p>
    <w:p w:rsidR="00BC5EC3" w:rsidP="00BC5EC3" w:rsidRDefault="00BC5EC3" w14:paraId="32E6A1B5" w14:textId="77777777">
      <w:pPr>
        <w:numPr>
          <w:ilvl w:val="1"/>
          <w:numId w:val="5"/>
        </w:numPr>
        <w:rPr>
          <w:rFonts w:ascii="Cambria" w:hAnsi="Cambria" w:cs="Arial"/>
          <w:color w:val="000000" w:themeColor="text1"/>
        </w:rPr>
      </w:pPr>
      <w:r w:rsidRPr="003119D0">
        <w:rPr>
          <w:rFonts w:ascii="Cambria" w:hAnsi="Cambria"/>
          <w:color w:val="000000"/>
        </w:rPr>
        <w:t>Support groups </w:t>
      </w:r>
    </w:p>
    <w:p w:rsidR="00BC5EC3" w:rsidP="00BC5EC3" w:rsidRDefault="00BC5EC3" w14:paraId="54D66236" w14:textId="77777777">
      <w:pPr>
        <w:numPr>
          <w:ilvl w:val="1"/>
          <w:numId w:val="5"/>
        </w:numPr>
        <w:rPr>
          <w:rFonts w:ascii="Cambria" w:hAnsi="Cambria" w:cs="Arial"/>
          <w:color w:val="000000" w:themeColor="text1"/>
        </w:rPr>
      </w:pPr>
      <w:r w:rsidRPr="003119D0">
        <w:rPr>
          <w:rFonts w:ascii="Cambria" w:hAnsi="Cambria"/>
          <w:color w:val="000000"/>
        </w:rPr>
        <w:t>Counseling services </w:t>
      </w:r>
    </w:p>
    <w:p w:rsidR="00BC5EC3" w:rsidP="00BC5EC3" w:rsidRDefault="00BC5EC3" w14:paraId="3F829A11" w14:textId="77777777">
      <w:pPr>
        <w:numPr>
          <w:ilvl w:val="1"/>
          <w:numId w:val="5"/>
        </w:numPr>
        <w:rPr>
          <w:rFonts w:ascii="Cambria" w:hAnsi="Cambria" w:cs="Arial"/>
          <w:color w:val="000000" w:themeColor="text1"/>
        </w:rPr>
      </w:pPr>
      <w:r w:rsidRPr="003119D0">
        <w:rPr>
          <w:rFonts w:ascii="Cambria" w:hAnsi="Cambria"/>
          <w:color w:val="000000"/>
        </w:rPr>
        <w:t>Targeted services for transgender persons, LGBTQ+ youth, LGBTQ+ older adults, and others </w:t>
      </w:r>
    </w:p>
    <w:p w:rsidR="00BC5EC3" w:rsidP="00BC5EC3" w:rsidRDefault="00BC5EC3" w14:paraId="105D5FF6" w14:textId="77777777">
      <w:pPr>
        <w:numPr>
          <w:ilvl w:val="1"/>
          <w:numId w:val="5"/>
        </w:numPr>
        <w:rPr>
          <w:rFonts w:ascii="Cambria" w:hAnsi="Cambria" w:cs="Arial"/>
          <w:color w:val="000000" w:themeColor="text1"/>
        </w:rPr>
      </w:pPr>
      <w:r w:rsidRPr="003119D0">
        <w:rPr>
          <w:rFonts w:ascii="Cambria" w:hAnsi="Cambria"/>
          <w:color w:val="000000"/>
        </w:rPr>
        <w:t>Equality Business Alliance </w:t>
      </w:r>
    </w:p>
    <w:p w:rsidR="00BC5EC3" w:rsidP="00BC5EC3" w:rsidRDefault="00BC5EC3" w14:paraId="6937156A" w14:textId="77777777">
      <w:pPr>
        <w:numPr>
          <w:ilvl w:val="1"/>
          <w:numId w:val="5"/>
        </w:numPr>
        <w:rPr>
          <w:rFonts w:ascii="Cambria" w:hAnsi="Cambria" w:cs="Arial"/>
          <w:color w:val="000000" w:themeColor="text1"/>
        </w:rPr>
      </w:pPr>
      <w:r w:rsidRPr="003119D0">
        <w:rPr>
          <w:rFonts w:ascii="Cambria" w:hAnsi="Cambria"/>
          <w:color w:val="000000"/>
        </w:rPr>
        <w:t>Services specifically for children and families </w:t>
      </w:r>
    </w:p>
    <w:p w:rsidRPr="00BC5EC3" w:rsidR="003119D0" w:rsidP="00BC5EC3" w:rsidRDefault="00BC5EC3" w14:paraId="5271959C" w14:textId="33932EFD">
      <w:pPr>
        <w:numPr>
          <w:ilvl w:val="1"/>
          <w:numId w:val="5"/>
        </w:numPr>
        <w:rPr>
          <w:rFonts w:ascii="Cambria" w:hAnsi="Cambria" w:cs="Arial"/>
          <w:color w:val="000000" w:themeColor="text1"/>
        </w:rPr>
      </w:pPr>
      <w:proofErr w:type="spellStart"/>
      <w:r w:rsidRPr="003119D0">
        <w:rPr>
          <w:rFonts w:ascii="Cambria" w:hAnsi="Cambria"/>
          <w:color w:val="000000"/>
        </w:rPr>
        <w:t>OKEq</w:t>
      </w:r>
      <w:proofErr w:type="spellEnd"/>
      <w:r w:rsidRPr="003119D0">
        <w:rPr>
          <w:rFonts w:ascii="Cambria" w:hAnsi="Cambria"/>
          <w:color w:val="000000"/>
        </w:rPr>
        <w:t> Health Clinic </w:t>
      </w:r>
    </w:p>
    <w:p w:rsidR="003A27FA" w:rsidP="003A27FA" w:rsidRDefault="003A27FA" w14:paraId="7CAA64D5" w14:textId="2FEB3BD6">
      <w:pPr>
        <w:rPr>
          <w:rFonts w:ascii="Cambria" w:hAnsi="Cambria" w:cs="Arial"/>
          <w:color w:val="000000" w:themeColor="text1"/>
        </w:rPr>
      </w:pPr>
    </w:p>
    <w:p w:rsidR="004E3E2E" w:rsidP="003A27FA" w:rsidRDefault="004E3E2E" w14:paraId="7676185C" w14:textId="29962CC2">
      <w:pPr>
        <w:rPr>
          <w:rFonts w:ascii="Cambria" w:hAnsi="Cambria" w:cs="Arial"/>
          <w:b/>
          <w:bCs/>
          <w:color w:val="1F3864" w:themeColor="accent1" w:themeShade="80"/>
          <w:u w:val="single"/>
        </w:rPr>
      </w:pPr>
      <w:r>
        <w:rPr>
          <w:rFonts w:ascii="Cambria" w:hAnsi="Cambria" w:cs="Arial"/>
          <w:b/>
          <w:bCs/>
          <w:color w:val="1F3864" w:themeColor="accent1" w:themeShade="80"/>
          <w:u w:val="single"/>
        </w:rPr>
        <w:t>Transgender Support Groups</w:t>
      </w:r>
    </w:p>
    <w:p w:rsidR="004E3E2E" w:rsidP="003A27FA" w:rsidRDefault="004E3E2E" w14:paraId="013FCF85" w14:textId="0808C7E9">
      <w:pPr>
        <w:rPr>
          <w:rFonts w:ascii="Cambria" w:hAnsi="Cambria" w:cs="Arial"/>
          <w:b/>
          <w:bCs/>
          <w:color w:val="1F3864" w:themeColor="accent1" w:themeShade="80"/>
          <w:u w:val="single"/>
        </w:rPr>
      </w:pPr>
    </w:p>
    <w:p w:rsidR="005F3F6A" w:rsidP="003A27FA" w:rsidRDefault="000508F9" w14:paraId="3D673524" w14:textId="7C18A6AE">
      <w:pPr>
        <w:rPr>
          <w:rFonts w:ascii="Cambria" w:hAnsi="Cambria" w:cs="Arial"/>
          <w:color w:val="000000" w:themeColor="text1"/>
        </w:rPr>
      </w:pPr>
      <w:hyperlink w:history="1" r:id="rId32">
        <w:r w:rsidRPr="002C58D2" w:rsidR="005F3F6A">
          <w:rPr>
            <w:rStyle w:val="Hyperlink"/>
            <w:rFonts w:ascii="Cambria" w:hAnsi="Cambria" w:cs="Arial"/>
          </w:rPr>
          <w:t>https://www.okeq.org/transgender-support.html</w:t>
        </w:r>
      </w:hyperlink>
    </w:p>
    <w:p w:rsidR="005F3F6A" w:rsidP="003A27FA" w:rsidRDefault="005F3F6A" w14:paraId="411FF038" w14:textId="77777777">
      <w:pPr>
        <w:rPr>
          <w:rFonts w:ascii="Cambria" w:hAnsi="Cambria" w:cs="Arial"/>
          <w:color w:val="000000" w:themeColor="text1"/>
        </w:rPr>
      </w:pPr>
    </w:p>
    <w:p w:rsidRPr="00777C30" w:rsidR="004E3E2E" w:rsidP="003A27FA" w:rsidRDefault="00777C30" w14:paraId="53E9D7AA" w14:textId="58BF6203">
      <w:pPr>
        <w:rPr>
          <w:rFonts w:ascii="Cambria" w:hAnsi="Cambria" w:cs="Arial"/>
          <w:color w:val="000000" w:themeColor="text1"/>
        </w:rPr>
      </w:pPr>
      <w:r>
        <w:rPr>
          <w:rFonts w:ascii="Cambria" w:hAnsi="Cambria" w:cs="Arial"/>
          <w:color w:val="000000" w:themeColor="text1"/>
        </w:rPr>
        <w:t xml:space="preserve">For a list of support groups </w:t>
      </w:r>
      <w:r w:rsidR="005F3F6A">
        <w:rPr>
          <w:rFonts w:ascii="Cambria" w:hAnsi="Cambria" w:cs="Arial"/>
          <w:color w:val="000000" w:themeColor="text1"/>
        </w:rPr>
        <w:t xml:space="preserve">in Tulsa </w:t>
      </w:r>
      <w:r>
        <w:rPr>
          <w:rFonts w:ascii="Cambria" w:hAnsi="Cambria" w:cs="Arial"/>
          <w:color w:val="000000" w:themeColor="text1"/>
        </w:rPr>
        <w:t>for transgender folks and friends/family of transgender folks click the link.</w:t>
      </w:r>
    </w:p>
    <w:p w:rsidR="00150CB2" w:rsidP="00150CB2" w:rsidRDefault="00150CB2" w14:paraId="14BEF651" w14:textId="7CFC3BDE">
      <w:pPr>
        <w:rPr>
          <w:rFonts w:ascii="Cambria" w:hAnsi="Cambria" w:cs="Arial"/>
          <w:color w:val="000000" w:themeColor="text1"/>
        </w:rPr>
      </w:pPr>
    </w:p>
    <w:p w:rsidR="004E2B3C" w:rsidP="003E59BA" w:rsidRDefault="00150CB2" w14:paraId="69684935" w14:textId="77777777">
      <w:pPr>
        <w:spacing w:after="240"/>
        <w:rPr>
          <w:rFonts w:ascii="Cambria" w:hAnsi="Cambria" w:cs="Arial"/>
          <w:b/>
          <w:bCs/>
          <w:color w:val="1F3864" w:themeColor="accent1" w:themeShade="80"/>
          <w:u w:val="single"/>
        </w:rPr>
      </w:pPr>
      <w:r w:rsidRPr="00553408">
        <w:rPr>
          <w:rFonts w:ascii="Cambria" w:hAnsi="Cambria" w:cs="Arial"/>
          <w:b/>
          <w:bCs/>
          <w:color w:val="1F3864" w:themeColor="accent1" w:themeShade="80"/>
          <w:u w:val="single"/>
        </w:rPr>
        <w:t>Mental Health Association of Oklahoma</w:t>
      </w:r>
      <w:r w:rsidR="003E59BA">
        <w:rPr>
          <w:rFonts w:ascii="Cambria" w:hAnsi="Cambria" w:cs="Arial"/>
          <w:b/>
          <w:bCs/>
          <w:color w:val="1F3864" w:themeColor="accent1" w:themeShade="80"/>
          <w:u w:val="single"/>
        </w:rPr>
        <w:t xml:space="preserve"> </w:t>
      </w:r>
    </w:p>
    <w:p w:rsidRPr="004E2B3C" w:rsidR="00553408" w:rsidP="004E2B3C" w:rsidRDefault="000508F9" w14:paraId="50ADB591" w14:textId="0B3EA236">
      <w:pPr>
        <w:spacing w:after="240"/>
        <w:rPr>
          <w:rFonts w:ascii="Cambria" w:hAnsi="Cambria"/>
          <w:color w:val="000000" w:themeColor="text1"/>
        </w:rPr>
      </w:pPr>
      <w:hyperlink w:history="1" r:id="rId33">
        <w:r w:rsidRPr="00193F10" w:rsidR="004E2B3C">
          <w:rPr>
            <w:rStyle w:val="Hyperlink"/>
            <w:rFonts w:ascii="Cambria" w:hAnsi="Cambria"/>
          </w:rPr>
          <w:t>https://mhaok.org/</w:t>
        </w:r>
      </w:hyperlink>
      <w:r w:rsidR="003E59BA">
        <w:rPr>
          <w:rFonts w:ascii="Cambria" w:hAnsi="Cambria"/>
          <w:color w:val="000000" w:themeColor="text1"/>
        </w:rPr>
        <w:t xml:space="preserve"> </w:t>
      </w:r>
    </w:p>
    <w:p w:rsidR="00553408" w:rsidP="00553408" w:rsidRDefault="008D506B" w14:paraId="2D532391" w14:textId="6BB99991">
      <w:pPr>
        <w:pStyle w:val="NormalWeb"/>
        <w:spacing w:before="0" w:beforeAutospacing="0" w:after="0" w:afterAutospacing="0"/>
        <w:rPr>
          <w:rFonts w:ascii="Cambria" w:hAnsi="Cambria" w:cs="Arial"/>
          <w:color w:val="000000" w:themeColor="text1"/>
        </w:rPr>
      </w:pPr>
      <w:r w:rsidRPr="008D506B">
        <w:rPr>
          <w:rFonts w:ascii="Cambria" w:hAnsi="Cambria" w:cs="Arial"/>
          <w:color w:val="000000" w:themeColor="text1"/>
        </w:rPr>
        <w:t>The Association’s statewide work is dedicated to promoting mental health and the equity of access to mental health care through advocacy, education, research, service, and housing. </w:t>
      </w:r>
      <w:r w:rsidRPr="00553408" w:rsidR="00553408">
        <w:rPr>
          <w:rFonts w:ascii="Cambria" w:hAnsi="Cambria" w:cs="Arial"/>
          <w:color w:val="000000" w:themeColor="text1"/>
        </w:rPr>
        <w:br/>
      </w:r>
      <w:r w:rsidRPr="00553408" w:rsidR="00553408">
        <w:rPr>
          <w:rFonts w:ascii="Cambria" w:hAnsi="Cambria" w:cs="Arial"/>
          <w:color w:val="000000" w:themeColor="text1"/>
        </w:rPr>
        <w:t>Our work includes housing, mental health education, support groups, pro bono counseling, mental health screening and referral, suicide prevention, peer-to-peer recovery services, employment readiness, community health and wellness initiatives, and criminal justice advocacy. </w:t>
      </w:r>
    </w:p>
    <w:p w:rsidR="00A41187" w:rsidP="00A41187" w:rsidRDefault="00A41187" w14:paraId="4BEE6627" w14:textId="77777777">
      <w:pPr>
        <w:numPr>
          <w:ilvl w:val="0"/>
          <w:numId w:val="5"/>
        </w:numPr>
        <w:rPr>
          <w:rFonts w:ascii="Cambria" w:hAnsi="Cambria" w:cs="Arial"/>
          <w:color w:val="000000" w:themeColor="text1"/>
        </w:rPr>
      </w:pPr>
      <w:r>
        <w:rPr>
          <w:rFonts w:ascii="Cambria" w:hAnsi="Cambria" w:cs="Arial"/>
          <w:color w:val="000000" w:themeColor="text1"/>
        </w:rPr>
        <w:t xml:space="preserve">Resources: </w:t>
      </w:r>
    </w:p>
    <w:p w:rsidR="00C83FC8" w:rsidP="00C83FC8" w:rsidRDefault="00C83FC8" w14:paraId="12BCC18C" w14:textId="4FA4B2AD">
      <w:pPr>
        <w:numPr>
          <w:ilvl w:val="1"/>
          <w:numId w:val="5"/>
        </w:numPr>
        <w:rPr>
          <w:rFonts w:ascii="Cambria" w:hAnsi="Cambria" w:cs="Arial"/>
          <w:color w:val="000000" w:themeColor="text1"/>
        </w:rPr>
      </w:pPr>
      <w:r>
        <w:rPr>
          <w:rFonts w:ascii="Cambria" w:hAnsi="Cambria" w:cs="Arial"/>
          <w:color w:val="000000" w:themeColor="text1"/>
        </w:rPr>
        <w:t xml:space="preserve">Suicide prevention </w:t>
      </w:r>
    </w:p>
    <w:p w:rsidR="00C83FC8" w:rsidP="00C83FC8" w:rsidRDefault="00C83FC8" w14:paraId="28DEF027" w14:textId="2E329C67">
      <w:pPr>
        <w:numPr>
          <w:ilvl w:val="1"/>
          <w:numId w:val="5"/>
        </w:numPr>
        <w:rPr>
          <w:rFonts w:ascii="Cambria" w:hAnsi="Cambria" w:cs="Arial"/>
          <w:color w:val="000000" w:themeColor="text1"/>
        </w:rPr>
      </w:pPr>
      <w:r>
        <w:rPr>
          <w:rFonts w:ascii="Cambria" w:hAnsi="Cambria" w:cs="Arial"/>
          <w:color w:val="000000" w:themeColor="text1"/>
        </w:rPr>
        <w:t>Support groups</w:t>
      </w:r>
    </w:p>
    <w:p w:rsidR="00C83FC8" w:rsidP="00C83FC8" w:rsidRDefault="00C83FC8" w14:paraId="2BCB914B" w14:textId="00231C59">
      <w:pPr>
        <w:numPr>
          <w:ilvl w:val="1"/>
          <w:numId w:val="5"/>
        </w:numPr>
        <w:rPr>
          <w:rFonts w:ascii="Cambria" w:hAnsi="Cambria" w:cs="Arial"/>
          <w:color w:val="000000" w:themeColor="text1"/>
        </w:rPr>
      </w:pPr>
      <w:r>
        <w:rPr>
          <w:rFonts w:ascii="Cambria" w:hAnsi="Cambria" w:cs="Arial"/>
          <w:color w:val="000000" w:themeColor="text1"/>
        </w:rPr>
        <w:t>Housing information</w:t>
      </w:r>
    </w:p>
    <w:p w:rsidRPr="008F0F56" w:rsidR="00C83FC8" w:rsidP="008F0F56" w:rsidRDefault="00C83FC8" w14:paraId="63CB8890" w14:textId="732B7C31">
      <w:pPr>
        <w:numPr>
          <w:ilvl w:val="1"/>
          <w:numId w:val="5"/>
        </w:numPr>
        <w:rPr>
          <w:rFonts w:ascii="Cambria" w:hAnsi="Cambria" w:cs="Arial"/>
          <w:color w:val="000000" w:themeColor="text1"/>
        </w:rPr>
      </w:pPr>
      <w:r>
        <w:rPr>
          <w:rFonts w:ascii="Cambria" w:hAnsi="Cambria" w:cs="Arial"/>
          <w:color w:val="000000" w:themeColor="text1"/>
        </w:rPr>
        <w:t>Employment support</w:t>
      </w:r>
    </w:p>
    <w:p w:rsidRPr="00553408" w:rsidR="00553408" w:rsidP="00553408" w:rsidRDefault="00553408" w14:paraId="698845BE" w14:textId="6069C89D">
      <w:pPr>
        <w:spacing w:after="240"/>
        <w:rPr>
          <w:rFonts w:ascii="Cambria" w:hAnsi="Cambria"/>
          <w:color w:val="000000" w:themeColor="text1"/>
        </w:rPr>
      </w:pPr>
    </w:p>
    <w:p w:rsidR="008C1C52" w:rsidP="008C1C52" w:rsidRDefault="002B6E16" w14:paraId="48E77638" w14:textId="42519F0A">
      <w:pPr>
        <w:rPr>
          <w:rFonts w:ascii="Cambria" w:hAnsi="Cambria"/>
          <w:b/>
          <w:bCs/>
          <w:color w:val="1F3864" w:themeColor="accent1" w:themeShade="80"/>
          <w:u w:val="single"/>
        </w:rPr>
      </w:pPr>
      <w:r w:rsidRPr="002B6E16">
        <w:rPr>
          <w:rFonts w:ascii="Cambria" w:hAnsi="Cambria"/>
          <w:b/>
          <w:bCs/>
          <w:color w:val="1F3864" w:themeColor="accent1" w:themeShade="80"/>
          <w:u w:val="single"/>
        </w:rPr>
        <w:t>Domestic Violence Intervention Services</w:t>
      </w:r>
      <w:r w:rsidR="006657DD">
        <w:rPr>
          <w:rFonts w:ascii="Cambria" w:hAnsi="Cambria"/>
          <w:b/>
          <w:bCs/>
          <w:color w:val="1F3864" w:themeColor="accent1" w:themeShade="80"/>
          <w:u w:val="single"/>
        </w:rPr>
        <w:t xml:space="preserve"> (DVIS)</w:t>
      </w:r>
    </w:p>
    <w:p w:rsidR="006657DD" w:rsidP="008C1C52" w:rsidRDefault="006657DD" w14:paraId="504F1667" w14:textId="77777777">
      <w:pPr>
        <w:rPr>
          <w:rFonts w:ascii="Cambria" w:hAnsi="Cambria"/>
          <w:b/>
          <w:bCs/>
          <w:color w:val="1F3864" w:themeColor="accent1" w:themeShade="80"/>
          <w:u w:val="single"/>
        </w:rPr>
      </w:pPr>
    </w:p>
    <w:p w:rsidRPr="002B3B03" w:rsidR="007B1906" w:rsidP="006657DD" w:rsidRDefault="000508F9" w14:paraId="4AEFFB97" w14:textId="75FA0CFE">
      <w:pPr>
        <w:rPr>
          <w:rFonts w:ascii="Cambria" w:hAnsi="Cambria"/>
        </w:rPr>
      </w:pPr>
      <w:hyperlink w:history="1" r:id="rId34">
        <w:r w:rsidRPr="002B3B03" w:rsidR="002B3B03">
          <w:rPr>
            <w:rStyle w:val="Hyperlink"/>
            <w:rFonts w:ascii="Cambria" w:hAnsi="Cambria"/>
          </w:rPr>
          <w:t>https://dvis.org/</w:t>
        </w:r>
      </w:hyperlink>
    </w:p>
    <w:p w:rsidR="002B3B03" w:rsidP="006657DD" w:rsidRDefault="002B3B03" w14:paraId="339232E1" w14:textId="77777777">
      <w:pPr>
        <w:rPr>
          <w:rFonts w:ascii="Cambria" w:hAnsi="Cambria" w:cs="Arial"/>
          <w:color w:val="000000" w:themeColor="text1"/>
          <w:shd w:val="clear" w:color="auto" w:fill="FFFFFF"/>
        </w:rPr>
      </w:pPr>
    </w:p>
    <w:p w:rsidR="006657DD" w:rsidP="006657DD" w:rsidRDefault="006657DD" w14:paraId="0D5B90B9" w14:textId="3E5E83B8">
      <w:pPr>
        <w:rPr>
          <w:rFonts w:ascii="Cambria" w:hAnsi="Cambria" w:cs="Arial"/>
          <w:color w:val="000000" w:themeColor="text1"/>
          <w:bdr w:val="none" w:color="auto" w:sz="0" w:space="0" w:frame="1"/>
          <w:shd w:val="clear" w:color="auto" w:fill="FFFFFF"/>
        </w:rPr>
      </w:pPr>
      <w:r w:rsidRPr="006657DD">
        <w:rPr>
          <w:rFonts w:ascii="Cambria" w:hAnsi="Cambria" w:cs="Arial"/>
          <w:color w:val="000000" w:themeColor="text1"/>
          <w:shd w:val="clear" w:color="auto" w:fill="FFFFFF"/>
        </w:rPr>
        <w:t>DVIS, a Tulsa Area United Way agency, is the only nonprofit agency in Tulsa, Okla., and the surrounding communities to provide comprehensive intervention and prevention services to men, women and, children affected by domestic and sexual violence. The DVIS mission is to</w:t>
      </w:r>
      <w:r w:rsidRPr="006657DD">
        <w:rPr>
          <w:rFonts w:ascii="Cambria" w:hAnsi="Cambria" w:cs="Arial"/>
          <w:color w:val="000000" w:themeColor="text1"/>
          <w:bdr w:val="none" w:color="auto" w:sz="0" w:space="0" w:frame="1"/>
          <w:shd w:val="clear" w:color="auto" w:fill="FFFFFF"/>
        </w:rPr>
        <w:t> rebuild lives affected by domestic violence and sexual assault through advocacy, shelter, counseling, and education.</w:t>
      </w:r>
    </w:p>
    <w:p w:rsidR="00A41187" w:rsidP="00A41187" w:rsidRDefault="00A41187" w14:paraId="71C292C2" w14:textId="77777777">
      <w:pPr>
        <w:numPr>
          <w:ilvl w:val="0"/>
          <w:numId w:val="5"/>
        </w:numPr>
        <w:rPr>
          <w:rFonts w:ascii="Cambria" w:hAnsi="Cambria" w:cs="Arial"/>
          <w:color w:val="000000" w:themeColor="text1"/>
        </w:rPr>
      </w:pPr>
      <w:r>
        <w:rPr>
          <w:rFonts w:ascii="Cambria" w:hAnsi="Cambria" w:cs="Arial"/>
          <w:color w:val="000000" w:themeColor="text1"/>
        </w:rPr>
        <w:t xml:space="preserve">Resources: </w:t>
      </w:r>
    </w:p>
    <w:p w:rsidR="00085FD6" w:rsidP="00624FA2" w:rsidRDefault="00085FD6" w14:paraId="5A12C468" w14:textId="2FAD6F83">
      <w:pPr>
        <w:numPr>
          <w:ilvl w:val="1"/>
          <w:numId w:val="5"/>
        </w:numPr>
        <w:rPr>
          <w:rFonts w:ascii="Cambria" w:hAnsi="Cambria" w:cs="Arial"/>
          <w:color w:val="000000" w:themeColor="text1"/>
        </w:rPr>
      </w:pPr>
      <w:r>
        <w:rPr>
          <w:rFonts w:ascii="Cambria" w:hAnsi="Cambria" w:cs="Arial"/>
          <w:color w:val="000000" w:themeColor="text1"/>
        </w:rPr>
        <w:t>Resources related to domestic abuse</w:t>
      </w:r>
      <w:r w:rsidR="00624FA2">
        <w:rPr>
          <w:rFonts w:ascii="Cambria" w:hAnsi="Cambria" w:cs="Arial"/>
          <w:color w:val="000000" w:themeColor="text1"/>
        </w:rPr>
        <w:t xml:space="preserve">, </w:t>
      </w:r>
      <w:r w:rsidRPr="00624FA2" w:rsidR="00C00331">
        <w:rPr>
          <w:rFonts w:ascii="Cambria" w:hAnsi="Cambria" w:cs="Arial"/>
          <w:color w:val="000000" w:themeColor="text1"/>
        </w:rPr>
        <w:t>sexual assault</w:t>
      </w:r>
      <w:r w:rsidR="00624FA2">
        <w:rPr>
          <w:rFonts w:ascii="Cambria" w:hAnsi="Cambria" w:cs="Arial"/>
          <w:color w:val="000000" w:themeColor="text1"/>
        </w:rPr>
        <w:t>, stalking, and teen dating violence</w:t>
      </w:r>
    </w:p>
    <w:p w:rsidRPr="00624FA2" w:rsidR="00457DC2" w:rsidP="00624FA2" w:rsidRDefault="00457DC2" w14:paraId="7DFAA584" w14:textId="099E1B6F">
      <w:pPr>
        <w:numPr>
          <w:ilvl w:val="1"/>
          <w:numId w:val="5"/>
        </w:numPr>
        <w:rPr>
          <w:rFonts w:ascii="Cambria" w:hAnsi="Cambria" w:cs="Arial"/>
          <w:color w:val="000000" w:themeColor="text1"/>
        </w:rPr>
      </w:pPr>
      <w:r>
        <w:rPr>
          <w:rFonts w:ascii="Cambria" w:hAnsi="Cambria" w:cs="Arial"/>
          <w:color w:val="000000" w:themeColor="text1"/>
        </w:rPr>
        <w:t>Crisis hotline</w:t>
      </w:r>
    </w:p>
    <w:p w:rsidR="00C00331" w:rsidP="00C00331" w:rsidRDefault="00A43EF7" w14:paraId="761383F8" w14:textId="7E56E31A">
      <w:pPr>
        <w:numPr>
          <w:ilvl w:val="1"/>
          <w:numId w:val="5"/>
        </w:numPr>
        <w:rPr>
          <w:rFonts w:ascii="Cambria" w:hAnsi="Cambria" w:cs="Arial"/>
          <w:color w:val="000000" w:themeColor="text1"/>
        </w:rPr>
      </w:pPr>
      <w:r>
        <w:rPr>
          <w:rFonts w:ascii="Cambria" w:hAnsi="Cambria" w:cs="Arial"/>
          <w:color w:val="000000" w:themeColor="text1"/>
        </w:rPr>
        <w:t xml:space="preserve">Individual and group counseling </w:t>
      </w:r>
    </w:p>
    <w:p w:rsidR="00A238C5" w:rsidP="00C00331" w:rsidRDefault="00A238C5" w14:paraId="2D298A8F" w14:textId="154C5EE5">
      <w:pPr>
        <w:numPr>
          <w:ilvl w:val="1"/>
          <w:numId w:val="5"/>
        </w:numPr>
        <w:rPr>
          <w:rFonts w:ascii="Cambria" w:hAnsi="Cambria" w:cs="Arial"/>
          <w:color w:val="000000" w:themeColor="text1"/>
        </w:rPr>
      </w:pPr>
      <w:r>
        <w:rPr>
          <w:rFonts w:ascii="Cambria" w:hAnsi="Cambria" w:cs="Arial"/>
          <w:color w:val="000000" w:themeColor="text1"/>
        </w:rPr>
        <w:lastRenderedPageBreak/>
        <w:t>Crisis walk-ins</w:t>
      </w:r>
    </w:p>
    <w:p w:rsidR="00A43EF7" w:rsidP="00C00331" w:rsidRDefault="001A75FE" w14:paraId="246CDCC7" w14:textId="7086AF4E">
      <w:pPr>
        <w:numPr>
          <w:ilvl w:val="1"/>
          <w:numId w:val="5"/>
        </w:numPr>
        <w:rPr>
          <w:rFonts w:ascii="Cambria" w:hAnsi="Cambria" w:cs="Arial"/>
          <w:color w:val="000000" w:themeColor="text1"/>
        </w:rPr>
      </w:pPr>
      <w:r>
        <w:rPr>
          <w:rFonts w:ascii="Cambria" w:hAnsi="Cambria" w:cs="Arial"/>
          <w:color w:val="000000" w:themeColor="text1"/>
        </w:rPr>
        <w:t>Free education presentations</w:t>
      </w:r>
    </w:p>
    <w:p w:rsidR="001A75FE" w:rsidP="00C00331" w:rsidRDefault="001A75FE" w14:paraId="72A84ADE" w14:textId="671B4F07">
      <w:pPr>
        <w:numPr>
          <w:ilvl w:val="1"/>
          <w:numId w:val="5"/>
        </w:numPr>
        <w:rPr>
          <w:rFonts w:ascii="Cambria" w:hAnsi="Cambria" w:cs="Arial"/>
          <w:color w:val="000000" w:themeColor="text1"/>
        </w:rPr>
      </w:pPr>
      <w:r>
        <w:rPr>
          <w:rFonts w:ascii="Cambria" w:hAnsi="Cambria" w:cs="Arial"/>
          <w:color w:val="000000" w:themeColor="text1"/>
        </w:rPr>
        <w:t>Case management and safety planning</w:t>
      </w:r>
    </w:p>
    <w:p w:rsidR="00E20AD7" w:rsidP="00E20AD7" w:rsidRDefault="001A75FE" w14:paraId="1BAB6A3F" w14:textId="77777777">
      <w:pPr>
        <w:numPr>
          <w:ilvl w:val="1"/>
          <w:numId w:val="5"/>
        </w:numPr>
        <w:rPr>
          <w:rFonts w:ascii="Cambria" w:hAnsi="Cambria" w:cs="Arial"/>
          <w:color w:val="000000" w:themeColor="text1"/>
        </w:rPr>
      </w:pPr>
      <w:r>
        <w:rPr>
          <w:rFonts w:ascii="Cambria" w:hAnsi="Cambria" w:cs="Arial"/>
          <w:color w:val="000000" w:themeColor="text1"/>
        </w:rPr>
        <w:t xml:space="preserve">Safe shelter </w:t>
      </w:r>
      <w:r w:rsidR="004E7672">
        <w:rPr>
          <w:rFonts w:ascii="Cambria" w:hAnsi="Cambria" w:cs="Arial"/>
          <w:color w:val="000000" w:themeColor="text1"/>
        </w:rPr>
        <w:t>while escaping domestic violence and/or sexual assault</w:t>
      </w:r>
    </w:p>
    <w:p w:rsidRPr="00E20AD7" w:rsidR="00E20AD7" w:rsidP="00E20AD7" w:rsidRDefault="00E20AD7" w14:paraId="13214F30" w14:textId="77777777">
      <w:pPr>
        <w:numPr>
          <w:ilvl w:val="1"/>
          <w:numId w:val="5"/>
        </w:numPr>
        <w:rPr>
          <w:rFonts w:ascii="Cambria" w:hAnsi="Cambria" w:cs="Arial"/>
          <w:color w:val="000000" w:themeColor="text1"/>
        </w:rPr>
      </w:pPr>
      <w:r w:rsidRPr="00E20AD7">
        <w:rPr>
          <w:rFonts w:ascii="Cambria" w:hAnsi="Cambria" w:cs="Arial"/>
          <w:color w:val="000000" w:themeColor="text1"/>
        </w:rPr>
        <w:t>Advocacy through linkage and referrals to other social service providers as needed</w:t>
      </w:r>
    </w:p>
    <w:p w:rsidR="00E20AD7" w:rsidP="00E20AD7" w:rsidRDefault="00E20AD7" w14:paraId="6FBD6F94" w14:textId="514D0763">
      <w:pPr>
        <w:numPr>
          <w:ilvl w:val="1"/>
          <w:numId w:val="5"/>
        </w:numPr>
        <w:rPr>
          <w:rFonts w:ascii="Cambria" w:hAnsi="Cambria" w:cs="Arial"/>
          <w:color w:val="000000" w:themeColor="text1"/>
        </w:rPr>
      </w:pPr>
      <w:r w:rsidRPr="00E20AD7">
        <w:rPr>
          <w:rFonts w:ascii="Cambria" w:hAnsi="Cambria" w:cs="Arial"/>
          <w:color w:val="000000" w:themeColor="text1"/>
        </w:rPr>
        <w:t>Assistance with transportation needs such as bus tokens and bus passes</w:t>
      </w:r>
    </w:p>
    <w:p w:rsidRPr="002B1290" w:rsidR="00870150" w:rsidP="006657DD" w:rsidRDefault="00A238C5" w14:paraId="2FE631DD" w14:textId="2A3CCDC9">
      <w:pPr>
        <w:numPr>
          <w:ilvl w:val="1"/>
          <w:numId w:val="5"/>
        </w:numPr>
        <w:rPr>
          <w:rFonts w:ascii="Cambria" w:hAnsi="Cambria" w:cs="Arial"/>
          <w:color w:val="000000" w:themeColor="text1"/>
        </w:rPr>
      </w:pPr>
      <w:r>
        <w:rPr>
          <w:rFonts w:ascii="Cambria" w:hAnsi="Cambria" w:cs="Arial"/>
          <w:color w:val="000000" w:themeColor="text1"/>
        </w:rPr>
        <w:t>Legal service</w:t>
      </w:r>
      <w:r w:rsidR="002B1290">
        <w:rPr>
          <w:rFonts w:ascii="Cambria" w:hAnsi="Cambria" w:cs="Arial"/>
          <w:color w:val="000000" w:themeColor="text1"/>
        </w:rPr>
        <w:t>s</w:t>
      </w:r>
    </w:p>
    <w:p w:rsidRPr="006657DD" w:rsidR="008C1C52" w:rsidP="008C1C52" w:rsidRDefault="008C1C52" w14:paraId="30C68BBE" w14:textId="72AF1968">
      <w:pPr>
        <w:rPr>
          <w:rFonts w:ascii="Cambria" w:hAnsi="Cambria" w:cs="Arial"/>
          <w:color w:val="000000" w:themeColor="text1"/>
        </w:rPr>
      </w:pPr>
    </w:p>
    <w:p w:rsidR="005533DE" w:rsidP="005533DE" w:rsidRDefault="00113D69" w14:paraId="5A2A6314" w14:textId="3DAC6A61">
      <w:pPr>
        <w:rPr>
          <w:rFonts w:ascii="Cambria" w:hAnsi="Cambria"/>
        </w:rPr>
      </w:pPr>
      <w:r>
        <w:rPr>
          <w:rFonts w:ascii="Cambria" w:hAnsi="Cambria"/>
          <w:b/>
          <w:bCs/>
          <w:color w:val="1F3864" w:themeColor="accent1" w:themeShade="80"/>
          <w:u w:val="single"/>
        </w:rPr>
        <w:t>Community Outre</w:t>
      </w:r>
      <w:r w:rsidR="005533DE">
        <w:rPr>
          <w:rFonts w:ascii="Cambria" w:hAnsi="Cambria"/>
          <w:b/>
          <w:bCs/>
          <w:color w:val="1F3864" w:themeColor="accent1" w:themeShade="80"/>
          <w:u w:val="single"/>
        </w:rPr>
        <w:t xml:space="preserve">ach Psychiatric Emergency Services </w:t>
      </w:r>
      <w:r w:rsidRPr="005533DE" w:rsidR="005533DE">
        <w:rPr>
          <w:rFonts w:ascii="Cambria" w:hAnsi="Cambria"/>
        </w:rPr>
        <w:t>918-744-4800</w:t>
      </w:r>
    </w:p>
    <w:p w:rsidR="00D846C6" w:rsidP="00D846C6" w:rsidRDefault="00D846C6" w14:paraId="45B06F04" w14:textId="77777777"/>
    <w:p w:rsidR="00D846C6" w:rsidP="00D846C6" w:rsidRDefault="000508F9" w14:paraId="7B03FF44" w14:textId="01508277">
      <w:pPr>
        <w:rPr>
          <w:rFonts w:ascii="Cambria" w:hAnsi="Cambria"/>
        </w:rPr>
      </w:pPr>
      <w:hyperlink w:history="1" r:id="rId35">
        <w:r w:rsidRPr="002C58D2" w:rsidR="00D846C6">
          <w:rPr>
            <w:rStyle w:val="Hyperlink"/>
            <w:rFonts w:ascii="Cambria" w:hAnsi="Cambria"/>
          </w:rPr>
          <w:t>https://www.fcsok.org/services/crisis-services/</w:t>
        </w:r>
      </w:hyperlink>
    </w:p>
    <w:p w:rsidR="00D846C6" w:rsidP="00D846C6" w:rsidRDefault="00D846C6" w14:paraId="08A9CA21" w14:textId="77777777">
      <w:pPr>
        <w:rPr>
          <w:rFonts w:ascii="Cambria" w:hAnsi="Cambria"/>
        </w:rPr>
      </w:pPr>
    </w:p>
    <w:p w:rsidR="00D846C6" w:rsidP="00D846C6" w:rsidRDefault="00D846C6" w14:paraId="6E637D94" w14:textId="7B3FAFB6">
      <w:pPr>
        <w:rPr>
          <w:rFonts w:ascii="Cambria" w:hAnsi="Cambria"/>
        </w:rPr>
      </w:pPr>
      <w:r w:rsidRPr="00D846C6">
        <w:rPr>
          <w:rFonts w:ascii="Cambria" w:hAnsi="Cambria"/>
        </w:rPr>
        <w:t>A free and confidential 24/7 telephone crisis line and mobile crisis service, provides emotional support children and adults in suicidal crisis or emotional distress. We can also work with family members, friends, schools, law enforcement and other professionals to ensure safe resolutions and intervention plans are put in place.</w:t>
      </w:r>
    </w:p>
    <w:p w:rsidR="0017710B" w:rsidP="00D846C6" w:rsidRDefault="0017710B" w14:paraId="5544CFBA" w14:textId="4BE20117">
      <w:pPr>
        <w:rPr>
          <w:rFonts w:ascii="Cambria" w:hAnsi="Cambria"/>
        </w:rPr>
      </w:pPr>
    </w:p>
    <w:p w:rsidRPr="0027768D" w:rsidR="0017710B" w:rsidP="0017710B" w:rsidRDefault="0017710B" w14:paraId="3DD367DF" w14:textId="26931AF6">
      <w:pPr>
        <w:rPr>
          <w:rFonts w:ascii="Cambria" w:hAnsi="Cambria" w:cs="Arial"/>
          <w:color w:val="000000" w:themeColor="text1"/>
        </w:rPr>
      </w:pPr>
      <w:r w:rsidRPr="0017710B">
        <w:rPr>
          <w:rFonts w:ascii="Cambria" w:hAnsi="Cambria" w:cs="Arial"/>
          <w:b/>
          <w:bCs/>
          <w:color w:val="1F3864" w:themeColor="accent1" w:themeShade="80"/>
          <w:u w:val="single"/>
        </w:rPr>
        <w:t>New Day Speech Therapy</w:t>
      </w:r>
      <w:r w:rsidRPr="0027768D" w:rsidR="002D734A">
        <w:rPr>
          <w:rFonts w:ascii="Cambria" w:hAnsi="Cambria" w:cs="Arial"/>
          <w:b/>
          <w:bCs/>
          <w:color w:val="1F3864" w:themeColor="accent1" w:themeShade="80"/>
          <w:u w:val="single"/>
        </w:rPr>
        <w:t xml:space="preserve"> </w:t>
      </w:r>
      <w:r w:rsidRPr="0027768D" w:rsidR="0027768D">
        <w:rPr>
          <w:rFonts w:ascii="Cambria" w:hAnsi="Cambria" w:cs="Arial"/>
          <w:color w:val="000000" w:themeColor="text1"/>
        </w:rPr>
        <w:t>918-928-9676</w:t>
      </w:r>
    </w:p>
    <w:p w:rsidRPr="0027768D" w:rsidR="0027768D" w:rsidP="0027768D" w:rsidRDefault="0027768D" w14:paraId="6F63F0CC" w14:textId="77777777">
      <w:pPr>
        <w:rPr>
          <w:rFonts w:ascii="Cambria" w:hAnsi="Cambria"/>
          <w:color w:val="000000" w:themeColor="text1"/>
        </w:rPr>
      </w:pPr>
    </w:p>
    <w:p w:rsidRPr="006137B1" w:rsidR="0027768D" w:rsidP="0027768D" w:rsidRDefault="000508F9" w14:paraId="782D88B6" w14:textId="700A5FBF">
      <w:pPr>
        <w:rPr>
          <w:rFonts w:ascii="Cambria" w:hAnsi="Cambria"/>
        </w:rPr>
      </w:pPr>
      <w:hyperlink w:history="1" r:id="rId36">
        <w:r w:rsidRPr="006137B1" w:rsidR="006137B1">
          <w:rPr>
            <w:rStyle w:val="Hyperlink"/>
            <w:rFonts w:ascii="Cambria" w:hAnsi="Cambria"/>
          </w:rPr>
          <w:t>http://www.newdayspeechtherapy.com/</w:t>
        </w:r>
      </w:hyperlink>
    </w:p>
    <w:p w:rsidRPr="006137B1" w:rsidR="0027768D" w:rsidP="0027768D" w:rsidRDefault="0027768D" w14:paraId="3FF10449" w14:textId="77777777">
      <w:pPr>
        <w:rPr>
          <w:rFonts w:ascii="Cambria" w:hAnsi="Cambria" w:cs="Arial"/>
        </w:rPr>
      </w:pPr>
    </w:p>
    <w:p w:rsidRPr="0027768D" w:rsidR="0027768D" w:rsidP="0027768D" w:rsidRDefault="0027768D" w14:paraId="4B87E929" w14:textId="3EF3D03F">
      <w:pPr>
        <w:rPr>
          <w:rFonts w:ascii="Cambria" w:hAnsi="Cambria"/>
          <w:color w:val="000000" w:themeColor="text1"/>
        </w:rPr>
      </w:pPr>
      <w:r w:rsidRPr="0027768D">
        <w:rPr>
          <w:rFonts w:ascii="Cambria" w:hAnsi="Cambria" w:cs="Arial"/>
          <w:color w:val="000000" w:themeColor="text1"/>
        </w:rPr>
        <w:t>Full</w:t>
      </w:r>
      <w:r w:rsidR="002B3B03">
        <w:rPr>
          <w:rFonts w:ascii="Cambria" w:hAnsi="Cambria" w:cs="Arial"/>
          <w:color w:val="000000" w:themeColor="text1"/>
        </w:rPr>
        <w:t>-</w:t>
      </w:r>
      <w:r w:rsidRPr="0027768D">
        <w:rPr>
          <w:rFonts w:ascii="Cambria" w:hAnsi="Cambria" w:cs="Arial"/>
          <w:color w:val="000000" w:themeColor="text1"/>
        </w:rPr>
        <w:t>service speech pathology practice providing services to children through adults. We specialize in voice modification therapy for transgender adults.</w:t>
      </w:r>
    </w:p>
    <w:p w:rsidRPr="0027768D" w:rsidR="0027768D" w:rsidP="0017710B" w:rsidRDefault="0027768D" w14:paraId="33A3443A" w14:textId="77777777">
      <w:pPr>
        <w:rPr>
          <w:rFonts w:ascii="Cambria" w:hAnsi="Cambria" w:cs="Arial"/>
          <w:color w:val="000000" w:themeColor="text1"/>
        </w:rPr>
      </w:pPr>
    </w:p>
    <w:p w:rsidRPr="007004FF" w:rsidR="0017710B" w:rsidP="0017710B" w:rsidRDefault="00074546" w14:paraId="4F4EF90C" w14:textId="747E0FBA">
      <w:pPr>
        <w:rPr>
          <w:rFonts w:ascii="Cambria" w:hAnsi="Cambria"/>
          <w:color w:val="000000" w:themeColor="text1"/>
        </w:rPr>
      </w:pPr>
      <w:r>
        <w:rPr>
          <w:rFonts w:ascii="Cambria" w:hAnsi="Cambria" w:cs="Arial"/>
          <w:b/>
          <w:bCs/>
          <w:color w:val="1F3864" w:themeColor="accent1" w:themeShade="80"/>
          <w:u w:val="single"/>
        </w:rPr>
        <w:t xml:space="preserve">Peoria Health Center/Planned </w:t>
      </w:r>
      <w:r w:rsidRPr="00713896" w:rsidR="00713896">
        <w:rPr>
          <w:rFonts w:ascii="Cambria" w:hAnsi="Cambria"/>
          <w:color w:val="000000" w:themeColor="text1"/>
          <w:shd w:val="clear" w:color="auto" w:fill="FFFFFF"/>
        </w:rPr>
        <w:t>918-858-4661</w:t>
      </w:r>
    </w:p>
    <w:p w:rsidRPr="00BE2481" w:rsidR="00BE2481" w:rsidP="0017710B" w:rsidRDefault="00BE2481" w14:paraId="7F5530FC" w14:textId="77777777">
      <w:pPr>
        <w:rPr>
          <w:rFonts w:ascii="Cambria" w:hAnsi="Cambria" w:cs="Arial"/>
          <w:b/>
          <w:bCs/>
          <w:color w:val="000000" w:themeColor="text1"/>
          <w:u w:val="single"/>
        </w:rPr>
      </w:pPr>
    </w:p>
    <w:p w:rsidRPr="00517885" w:rsidR="00517885" w:rsidP="00517885" w:rsidRDefault="000508F9" w14:paraId="6472C526" w14:textId="6351711C">
      <w:pPr>
        <w:rPr>
          <w:rFonts w:ascii="Cambria" w:hAnsi="Cambria" w:cs="Arial"/>
          <w:color w:val="000000" w:themeColor="text1"/>
        </w:rPr>
      </w:pPr>
      <w:hyperlink w:history="1" r:id="rId37">
        <w:r w:rsidRPr="002C58D2" w:rsidR="00517885">
          <w:rPr>
            <w:rStyle w:val="Hyperlink"/>
            <w:rFonts w:ascii="Cambria" w:hAnsi="Cambria" w:cs="Arial"/>
          </w:rPr>
          <w:t>https://www.plannedparenthood.org/health-center/oklahoma/tulsa/74120/peoria-health-center-2416-90740/lgbtq</w:t>
        </w:r>
      </w:hyperlink>
    </w:p>
    <w:p w:rsidR="00E275B1" w:rsidP="0017710B" w:rsidRDefault="00E275B1" w14:paraId="4E495F8D" w14:textId="4A60B11E">
      <w:pPr>
        <w:rPr>
          <w:rFonts w:ascii="Cambria" w:hAnsi="Cambria" w:cs="Arial"/>
          <w:b/>
          <w:bCs/>
          <w:color w:val="1F3864" w:themeColor="accent1" w:themeShade="80"/>
          <w:u w:val="single"/>
        </w:rPr>
      </w:pPr>
    </w:p>
    <w:p w:rsidR="00E275B1" w:rsidP="0017710B" w:rsidRDefault="00E275B1" w14:paraId="42C477F9" w14:textId="5AF6A379">
      <w:pPr>
        <w:rPr>
          <w:rFonts w:ascii="Cambria" w:hAnsi="Cambria" w:cs="Arial"/>
          <w:color w:val="000000" w:themeColor="text1"/>
        </w:rPr>
      </w:pPr>
      <w:r>
        <w:rPr>
          <w:rFonts w:ascii="Cambria" w:hAnsi="Cambria" w:cs="Arial"/>
          <w:color w:val="000000" w:themeColor="text1"/>
        </w:rPr>
        <w:t xml:space="preserve">Services offered: </w:t>
      </w:r>
    </w:p>
    <w:p w:rsidR="00E275B1" w:rsidP="00E275B1" w:rsidRDefault="00E275B1" w14:paraId="42EA3B30" w14:textId="1A7B63BE">
      <w:pPr>
        <w:pStyle w:val="ListParagraph"/>
        <w:numPr>
          <w:ilvl w:val="0"/>
          <w:numId w:val="20"/>
        </w:numPr>
        <w:rPr>
          <w:rFonts w:ascii="Cambria" w:hAnsi="Cambria" w:cs="Arial"/>
          <w:color w:val="000000" w:themeColor="text1"/>
        </w:rPr>
      </w:pPr>
      <w:r>
        <w:rPr>
          <w:rFonts w:ascii="Cambria" w:hAnsi="Cambria" w:cs="Arial"/>
          <w:color w:val="000000" w:themeColor="text1"/>
        </w:rPr>
        <w:t>Hormone Replacement Therapy</w:t>
      </w:r>
    </w:p>
    <w:p w:rsidR="00E275B1" w:rsidP="00E275B1" w:rsidRDefault="00E275B1" w14:paraId="0AAE241A" w14:textId="0E0CAF0F">
      <w:pPr>
        <w:pStyle w:val="ListParagraph"/>
        <w:numPr>
          <w:ilvl w:val="0"/>
          <w:numId w:val="20"/>
        </w:numPr>
        <w:rPr>
          <w:rFonts w:ascii="Cambria" w:hAnsi="Cambria" w:cs="Arial"/>
          <w:color w:val="000000" w:themeColor="text1"/>
        </w:rPr>
      </w:pPr>
      <w:r>
        <w:rPr>
          <w:rFonts w:ascii="Cambria" w:hAnsi="Cambria" w:cs="Arial"/>
          <w:color w:val="000000" w:themeColor="text1"/>
        </w:rPr>
        <w:t>Education</w:t>
      </w:r>
    </w:p>
    <w:p w:rsidR="00E275B1" w:rsidP="00E275B1" w:rsidRDefault="00E275B1" w14:paraId="17A479A4" w14:textId="0D112B0A">
      <w:pPr>
        <w:pStyle w:val="ListParagraph"/>
        <w:numPr>
          <w:ilvl w:val="0"/>
          <w:numId w:val="20"/>
        </w:numPr>
        <w:rPr>
          <w:rFonts w:ascii="Cambria" w:hAnsi="Cambria" w:cs="Arial"/>
          <w:color w:val="000000" w:themeColor="text1"/>
        </w:rPr>
      </w:pPr>
      <w:r>
        <w:rPr>
          <w:rFonts w:ascii="Cambria" w:hAnsi="Cambria" w:cs="Arial"/>
          <w:color w:val="000000" w:themeColor="text1"/>
        </w:rPr>
        <w:t>Resources</w:t>
      </w:r>
    </w:p>
    <w:p w:rsidRPr="007004FF" w:rsidR="0017710B" w:rsidP="0017710B" w:rsidRDefault="00E275B1" w14:paraId="796D9C54" w14:textId="2B050262">
      <w:pPr>
        <w:pStyle w:val="ListParagraph"/>
        <w:numPr>
          <w:ilvl w:val="0"/>
          <w:numId w:val="20"/>
        </w:numPr>
        <w:rPr>
          <w:rFonts w:ascii="Cambria" w:hAnsi="Cambria" w:cs="Arial"/>
          <w:color w:val="000000" w:themeColor="text1"/>
        </w:rPr>
      </w:pPr>
      <w:r>
        <w:rPr>
          <w:rFonts w:ascii="Cambria" w:hAnsi="Cambria" w:cs="Arial"/>
          <w:color w:val="000000" w:themeColor="text1"/>
        </w:rPr>
        <w:t>Referrals</w:t>
      </w:r>
    </w:p>
    <w:p w:rsidRPr="00D846C6" w:rsidR="0017710B" w:rsidP="00D846C6" w:rsidRDefault="0017710B" w14:paraId="3850A620" w14:textId="77777777">
      <w:pPr>
        <w:rPr>
          <w:rFonts w:ascii="Cambria" w:hAnsi="Cambria"/>
        </w:rPr>
      </w:pPr>
    </w:p>
    <w:p w:rsidRPr="005533DE" w:rsidR="005533DE" w:rsidP="005533DE" w:rsidRDefault="005533DE" w14:paraId="1A79CE74" w14:textId="77777777"/>
    <w:p w:rsidR="005533DE" w:rsidP="00074414" w:rsidRDefault="007F1B5A" w14:paraId="39A4E167" w14:textId="07CEB811">
      <w:r w:rsidRPr="0002408F">
        <w:rPr>
          <w:rFonts w:ascii="Cambria" w:hAnsi="Cambria"/>
          <w:b/>
          <w:bCs/>
          <w:color w:val="1F3864" w:themeColor="accent1" w:themeShade="80"/>
          <w:u w:val="single"/>
        </w:rPr>
        <w:t>**Transgender Health Services</w:t>
      </w:r>
      <w:r w:rsidRPr="0002408F" w:rsidR="004C774E">
        <w:rPr>
          <w:rFonts w:ascii="Cambria" w:hAnsi="Cambria"/>
          <w:b/>
          <w:bCs/>
          <w:color w:val="1F3864" w:themeColor="accent1" w:themeShade="80"/>
          <w:u w:val="single"/>
        </w:rPr>
        <w:t xml:space="preserve"> (Located in OK City)</w:t>
      </w:r>
      <w:r w:rsidR="0002408F">
        <w:rPr>
          <w:rFonts w:ascii="Cambria" w:hAnsi="Cambria"/>
          <w:b/>
          <w:bCs/>
          <w:color w:val="1F3864" w:themeColor="accent1" w:themeShade="80"/>
          <w:u w:val="single"/>
        </w:rPr>
        <w:t xml:space="preserve"> </w:t>
      </w:r>
      <w:r w:rsidRPr="00D216CF" w:rsidR="0002408F">
        <w:rPr>
          <w:rFonts w:ascii="Cambria" w:hAnsi="Cambria"/>
          <w:color w:val="000000" w:themeColor="text1"/>
          <w:shd w:val="clear" w:color="auto" w:fill="FFFFFF"/>
        </w:rPr>
        <w:t>405</w:t>
      </w:r>
      <w:r w:rsidR="00D216CF">
        <w:rPr>
          <w:rFonts w:ascii="Cambria" w:hAnsi="Cambria"/>
          <w:color w:val="000000" w:themeColor="text1"/>
          <w:shd w:val="clear" w:color="auto" w:fill="FFFFFF"/>
        </w:rPr>
        <w:t>-</w:t>
      </w:r>
      <w:r w:rsidRPr="00D216CF" w:rsidR="0002408F">
        <w:rPr>
          <w:rFonts w:ascii="Cambria" w:hAnsi="Cambria"/>
          <w:color w:val="000000" w:themeColor="text1"/>
          <w:shd w:val="clear" w:color="auto" w:fill="FFFFFF"/>
        </w:rPr>
        <w:t>429</w:t>
      </w:r>
      <w:r w:rsidR="00D216CF">
        <w:rPr>
          <w:rFonts w:ascii="Cambria" w:hAnsi="Cambria"/>
          <w:color w:val="000000" w:themeColor="text1"/>
          <w:shd w:val="clear" w:color="auto" w:fill="FFFFFF"/>
        </w:rPr>
        <w:t>-</w:t>
      </w:r>
      <w:r w:rsidRPr="00D216CF" w:rsidR="0002408F">
        <w:rPr>
          <w:rFonts w:ascii="Cambria" w:hAnsi="Cambria"/>
          <w:color w:val="000000" w:themeColor="text1"/>
          <w:shd w:val="clear" w:color="auto" w:fill="FFFFFF"/>
        </w:rPr>
        <w:t>7940</w:t>
      </w:r>
    </w:p>
    <w:p w:rsidRPr="00074414" w:rsidR="00074414" w:rsidP="00074414" w:rsidRDefault="00074414" w14:paraId="20781721" w14:textId="77777777"/>
    <w:p w:rsidR="00074414" w:rsidP="00074414" w:rsidRDefault="000508F9" w14:paraId="7DF7C147" w14:textId="76CF106E">
      <w:pPr>
        <w:rPr>
          <w:rFonts w:ascii="Cambria" w:hAnsi="Cambria"/>
          <w:color w:val="000000" w:themeColor="text1"/>
        </w:rPr>
      </w:pPr>
      <w:hyperlink w:history="1" r:id="rId38">
        <w:r w:rsidRPr="002C58D2" w:rsidR="00074414">
          <w:rPr>
            <w:rStyle w:val="Hyperlink"/>
            <w:rFonts w:ascii="Cambria" w:hAnsi="Cambria"/>
          </w:rPr>
          <w:t>https://trustwomen.org/clinics/oklahoma-city/patient-care-services/transgender-health-services</w:t>
        </w:r>
      </w:hyperlink>
    </w:p>
    <w:p w:rsidR="00074414" w:rsidP="00074414" w:rsidRDefault="00074414" w14:paraId="00B6335E" w14:textId="77777777">
      <w:pPr>
        <w:rPr>
          <w:rFonts w:ascii="Cambria" w:hAnsi="Cambria"/>
          <w:color w:val="000000" w:themeColor="text1"/>
        </w:rPr>
      </w:pPr>
    </w:p>
    <w:p w:rsidRPr="00074414" w:rsidR="00567128" w:rsidP="00074414" w:rsidRDefault="00567128" w14:paraId="15656D9B" w14:textId="6A273A62">
      <w:pPr>
        <w:pStyle w:val="ListParagraph"/>
        <w:numPr>
          <w:ilvl w:val="0"/>
          <w:numId w:val="23"/>
        </w:numPr>
        <w:rPr>
          <w:rFonts w:ascii="Cambria" w:hAnsi="Cambria" w:cs="Arial"/>
          <w:color w:val="000000" w:themeColor="text1"/>
        </w:rPr>
      </w:pPr>
      <w:r w:rsidRPr="00074414">
        <w:rPr>
          <w:rFonts w:ascii="Cambria" w:hAnsi="Cambria" w:cs="Arial"/>
          <w:color w:val="000000" w:themeColor="text1"/>
        </w:rPr>
        <w:t xml:space="preserve">Resources: </w:t>
      </w:r>
    </w:p>
    <w:p w:rsidRPr="00471960" w:rsidR="00471960" w:rsidP="00471960" w:rsidRDefault="00471960" w14:paraId="308F4246" w14:textId="77777777">
      <w:pPr>
        <w:pStyle w:val="ListParagraph"/>
        <w:numPr>
          <w:ilvl w:val="0"/>
          <w:numId w:val="16"/>
        </w:numPr>
        <w:spacing w:after="240"/>
        <w:rPr>
          <w:rFonts w:ascii="Cambria" w:hAnsi="Cambria"/>
          <w:color w:val="000000" w:themeColor="text1"/>
        </w:rPr>
      </w:pPr>
      <w:r w:rsidRPr="00471960">
        <w:rPr>
          <w:rFonts w:ascii="Cambria" w:hAnsi="Cambria"/>
          <w:color w:val="000000" w:themeColor="text1"/>
        </w:rPr>
        <w:t>Hormone therapy</w:t>
      </w:r>
    </w:p>
    <w:p w:rsidRPr="00471960" w:rsidR="00471960" w:rsidP="00471960" w:rsidRDefault="00471960" w14:paraId="02EE4403" w14:textId="77777777">
      <w:pPr>
        <w:pStyle w:val="ListParagraph"/>
        <w:numPr>
          <w:ilvl w:val="0"/>
          <w:numId w:val="16"/>
        </w:numPr>
        <w:spacing w:after="240"/>
        <w:rPr>
          <w:rFonts w:ascii="Cambria" w:hAnsi="Cambria"/>
          <w:color w:val="000000" w:themeColor="text1"/>
        </w:rPr>
      </w:pPr>
      <w:r w:rsidRPr="00471960">
        <w:rPr>
          <w:rFonts w:ascii="Cambria" w:hAnsi="Cambria"/>
          <w:color w:val="000000" w:themeColor="text1"/>
        </w:rPr>
        <w:t>Labs following hormonal therapy</w:t>
      </w:r>
    </w:p>
    <w:p w:rsidR="00471960" w:rsidP="00471960" w:rsidRDefault="00471960" w14:paraId="3EDC2493" w14:textId="77777777">
      <w:pPr>
        <w:pStyle w:val="ListParagraph"/>
        <w:numPr>
          <w:ilvl w:val="0"/>
          <w:numId w:val="16"/>
        </w:numPr>
        <w:shd w:val="clear" w:color="auto" w:fill="FFFFFF"/>
        <w:spacing w:before="100" w:beforeAutospacing="1" w:after="100" w:afterAutospacing="1"/>
        <w:rPr>
          <w:rFonts w:ascii="Cambria" w:hAnsi="Cambria"/>
          <w:color w:val="000000" w:themeColor="text1"/>
        </w:rPr>
      </w:pPr>
      <w:r w:rsidRPr="00471960">
        <w:rPr>
          <w:rFonts w:ascii="Cambria" w:hAnsi="Cambria"/>
          <w:color w:val="000000" w:themeColor="text1"/>
        </w:rPr>
        <w:t>Check-ups and wellness checks</w:t>
      </w:r>
    </w:p>
    <w:p w:rsidR="00471960" w:rsidP="00471960" w:rsidRDefault="00567128" w14:paraId="2C0CEC11" w14:textId="77777777">
      <w:pPr>
        <w:pStyle w:val="ListParagraph"/>
        <w:numPr>
          <w:ilvl w:val="0"/>
          <w:numId w:val="16"/>
        </w:numPr>
        <w:shd w:val="clear" w:color="auto" w:fill="FFFFFF"/>
        <w:spacing w:before="100" w:beforeAutospacing="1" w:after="100" w:afterAutospacing="1"/>
        <w:rPr>
          <w:rFonts w:ascii="Cambria" w:hAnsi="Cambria"/>
          <w:color w:val="000000" w:themeColor="text1"/>
        </w:rPr>
      </w:pPr>
      <w:r w:rsidRPr="00471960">
        <w:rPr>
          <w:rFonts w:ascii="Cambria" w:hAnsi="Cambria"/>
          <w:color w:val="000000" w:themeColor="text1"/>
        </w:rPr>
        <w:t>STI and STD testing and treatment</w:t>
      </w:r>
    </w:p>
    <w:p w:rsidR="00471960" w:rsidP="00471960" w:rsidRDefault="00567128" w14:paraId="1C1AD52E" w14:textId="77777777">
      <w:pPr>
        <w:pStyle w:val="ListParagraph"/>
        <w:numPr>
          <w:ilvl w:val="0"/>
          <w:numId w:val="16"/>
        </w:numPr>
        <w:shd w:val="clear" w:color="auto" w:fill="FFFFFF"/>
        <w:spacing w:before="100" w:beforeAutospacing="1" w:after="100" w:afterAutospacing="1"/>
        <w:rPr>
          <w:rFonts w:ascii="Cambria" w:hAnsi="Cambria"/>
          <w:color w:val="000000" w:themeColor="text1"/>
        </w:rPr>
      </w:pPr>
      <w:r w:rsidRPr="00471960">
        <w:rPr>
          <w:rFonts w:ascii="Cambria" w:hAnsi="Cambria"/>
          <w:color w:val="000000" w:themeColor="text1"/>
        </w:rPr>
        <w:t>Rapid testing for HIV, chlamydia and trichomoniasis</w:t>
      </w:r>
    </w:p>
    <w:p w:rsidR="00471960" w:rsidP="00471960" w:rsidRDefault="00567128" w14:paraId="4EDD4F36" w14:textId="77777777">
      <w:pPr>
        <w:pStyle w:val="ListParagraph"/>
        <w:numPr>
          <w:ilvl w:val="0"/>
          <w:numId w:val="16"/>
        </w:numPr>
        <w:shd w:val="clear" w:color="auto" w:fill="FFFFFF"/>
        <w:spacing w:before="100" w:beforeAutospacing="1" w:after="100" w:afterAutospacing="1"/>
        <w:rPr>
          <w:rFonts w:ascii="Cambria" w:hAnsi="Cambria"/>
          <w:color w:val="000000" w:themeColor="text1"/>
        </w:rPr>
      </w:pPr>
      <w:r w:rsidRPr="00471960">
        <w:rPr>
          <w:rFonts w:ascii="Cambria" w:hAnsi="Cambria"/>
          <w:color w:val="000000" w:themeColor="text1"/>
        </w:rPr>
        <w:t>Assistance with changing legal documents</w:t>
      </w:r>
    </w:p>
    <w:p w:rsidR="00471960" w:rsidP="00471960" w:rsidRDefault="00567128" w14:paraId="58F9EE3C" w14:textId="77777777">
      <w:pPr>
        <w:pStyle w:val="ListParagraph"/>
        <w:numPr>
          <w:ilvl w:val="0"/>
          <w:numId w:val="16"/>
        </w:numPr>
        <w:shd w:val="clear" w:color="auto" w:fill="FFFFFF"/>
        <w:spacing w:before="100" w:beforeAutospacing="1" w:after="100" w:afterAutospacing="1"/>
        <w:rPr>
          <w:rFonts w:ascii="Cambria" w:hAnsi="Cambria"/>
          <w:color w:val="000000" w:themeColor="text1"/>
        </w:rPr>
      </w:pPr>
      <w:r w:rsidRPr="00471960">
        <w:rPr>
          <w:rFonts w:ascii="Cambria" w:hAnsi="Cambria"/>
          <w:color w:val="000000" w:themeColor="text1"/>
        </w:rPr>
        <w:t>Referral to LGBTQIA-friendly behavioral health/physicians if needed</w:t>
      </w:r>
    </w:p>
    <w:p w:rsidR="00471960" w:rsidP="00471960" w:rsidRDefault="00567128" w14:paraId="65F69751" w14:textId="77777777">
      <w:pPr>
        <w:pStyle w:val="ListParagraph"/>
        <w:numPr>
          <w:ilvl w:val="0"/>
          <w:numId w:val="16"/>
        </w:numPr>
        <w:shd w:val="clear" w:color="auto" w:fill="FFFFFF"/>
        <w:spacing w:before="100" w:beforeAutospacing="1" w:after="100" w:afterAutospacing="1"/>
        <w:rPr>
          <w:rFonts w:ascii="Cambria" w:hAnsi="Cambria"/>
          <w:color w:val="000000" w:themeColor="text1"/>
        </w:rPr>
      </w:pPr>
      <w:r w:rsidRPr="00471960">
        <w:rPr>
          <w:rFonts w:ascii="Cambria" w:hAnsi="Cambria"/>
          <w:color w:val="000000" w:themeColor="text1"/>
        </w:rPr>
        <w:t>Referral to plastic surgeons, two of whom are available for breast reduction</w:t>
      </w:r>
    </w:p>
    <w:p w:rsidRPr="00471960" w:rsidR="00567128" w:rsidP="58235504" w:rsidRDefault="00567128" w14:paraId="36B0A71B" w14:textId="3241EA3B">
      <w:pPr>
        <w:pStyle w:val="ListParagraph"/>
        <w:numPr>
          <w:ilvl w:val="0"/>
          <w:numId w:val="16"/>
        </w:numPr>
        <w:shd w:val="clear" w:color="auto" w:fill="FFFFFF" w:themeFill="background1"/>
        <w:spacing w:before="100" w:beforeAutospacing="1" w:after="100" w:afterAutospacing="1"/>
        <w:rPr>
          <w:rFonts w:ascii="Cambria" w:hAnsi="Cambria"/>
          <w:color w:val="000000" w:themeColor="text1"/>
        </w:rPr>
      </w:pPr>
      <w:r w:rsidRPr="58235504">
        <w:rPr>
          <w:rFonts w:ascii="Cambria" w:hAnsi="Cambria"/>
          <w:color w:val="000000" w:themeColor="text1"/>
        </w:rPr>
        <w:t>Urologist referral available for male-to-female surgery as well as residual</w:t>
      </w:r>
    </w:p>
    <w:p w:rsidRPr="000508F9" w:rsidR="61D79D6C" w:rsidP="000508F9" w:rsidRDefault="00567128" w14:paraId="6C3B9C3B" w14:textId="30D3FB03">
      <w:pPr>
        <w:pStyle w:val="ListParagraph"/>
        <w:numPr>
          <w:ilvl w:val="0"/>
          <w:numId w:val="16"/>
        </w:numPr>
        <w:shd w:val="clear" w:color="auto" w:fill="FFFFFF" w:themeFill="background1"/>
        <w:spacing w:before="100" w:beforeAutospacing="1" w:after="100" w:afterAutospacing="1"/>
        <w:rPr>
          <w:color w:val="000000" w:themeColor="text1"/>
        </w:rPr>
      </w:pPr>
      <w:r w:rsidRPr="61D79D6C">
        <w:rPr>
          <w:rFonts w:ascii="Cambria" w:hAnsi="Cambria"/>
          <w:color w:val="000000" w:themeColor="text1"/>
        </w:rPr>
        <w:t xml:space="preserve"> prostate surgery</w:t>
      </w:r>
    </w:p>
    <w:p w:rsidR="006A02EA" w:rsidP="006A02EA" w:rsidRDefault="00AE273C" w14:paraId="4D62B6BE" w14:textId="48AA9846">
      <w:pPr>
        <w:rPr>
          <w:rFonts w:ascii="Cambria" w:hAnsi="Cambria"/>
          <w:b/>
          <w:bCs/>
          <w:color w:val="1F3864" w:themeColor="accent1" w:themeShade="80"/>
          <w:u w:val="single"/>
        </w:rPr>
      </w:pPr>
      <w:r>
        <w:rPr>
          <w:rFonts w:ascii="Cambria" w:hAnsi="Cambria"/>
          <w:b/>
          <w:bCs/>
          <w:color w:val="1F3864" w:themeColor="accent1" w:themeShade="80"/>
          <w:u w:val="single"/>
        </w:rPr>
        <w:t>Gender-Affirming Faith Communities</w:t>
      </w:r>
    </w:p>
    <w:p w:rsidR="00AE273C" w:rsidP="006A02EA" w:rsidRDefault="00AE273C" w14:paraId="53A09B1B" w14:textId="74591AAD">
      <w:pPr>
        <w:rPr>
          <w:rFonts w:ascii="Cambria" w:hAnsi="Cambria"/>
          <w:b/>
          <w:bCs/>
          <w:color w:val="1F3864" w:themeColor="accent1" w:themeShade="80"/>
          <w:u w:val="single"/>
        </w:rPr>
      </w:pPr>
    </w:p>
    <w:p w:rsidR="006577DF" w:rsidP="006577DF" w:rsidRDefault="000508F9" w14:paraId="43B413A5" w14:textId="77777777">
      <w:pPr>
        <w:rPr>
          <w:color w:val="000000" w:themeColor="text1"/>
        </w:rPr>
      </w:pPr>
      <w:hyperlink w:history="1" r:id="rId39">
        <w:r w:rsidRPr="00E43D7F" w:rsidR="006577DF">
          <w:rPr>
            <w:rStyle w:val="Hyperlink"/>
          </w:rPr>
          <w:t>https://www.okeq.org/efa-faith-communities.html</w:t>
        </w:r>
      </w:hyperlink>
      <w:r w:rsidR="006577DF">
        <w:rPr>
          <w:color w:val="000000" w:themeColor="text1"/>
        </w:rPr>
        <w:t xml:space="preserve"> </w:t>
      </w:r>
    </w:p>
    <w:p w:rsidR="006577DF" w:rsidP="006A02EA" w:rsidRDefault="006577DF" w14:paraId="19614581" w14:textId="77777777">
      <w:pPr>
        <w:rPr>
          <w:rFonts w:ascii="Cambria" w:hAnsi="Cambria"/>
          <w:b/>
          <w:bCs/>
          <w:color w:val="1F3864" w:themeColor="accent1" w:themeShade="80"/>
          <w:u w:val="single"/>
        </w:rPr>
      </w:pPr>
    </w:p>
    <w:p w:rsidRPr="000508F9" w:rsidR="0033211E" w:rsidP="58235504" w:rsidRDefault="0090457E" w14:paraId="3E7F9175" w14:textId="123AC271">
      <w:r w:rsidRPr="005A67DB">
        <w:rPr>
          <w:rFonts w:ascii="Cambria" w:hAnsi="Cambria" w:cs="Arial"/>
          <w:color w:val="000000" w:themeColor="text1"/>
        </w:rPr>
        <w:t>Oklahomans for Equality (</w:t>
      </w:r>
      <w:proofErr w:type="spellStart"/>
      <w:r w:rsidRPr="005A67DB">
        <w:rPr>
          <w:rFonts w:ascii="Cambria" w:hAnsi="Cambria" w:cs="Arial"/>
          <w:color w:val="000000" w:themeColor="text1"/>
        </w:rPr>
        <w:t>OkEq</w:t>
      </w:r>
      <w:proofErr w:type="spellEnd"/>
      <w:r w:rsidRPr="005A67DB">
        <w:rPr>
          <w:rFonts w:ascii="Cambria" w:hAnsi="Cambria" w:cs="Arial"/>
          <w:color w:val="000000" w:themeColor="text1"/>
        </w:rPr>
        <w:t>)</w:t>
      </w:r>
      <w:r>
        <w:rPr>
          <w:rFonts w:ascii="Cambria" w:hAnsi="Cambria" w:cs="Arial"/>
          <w:color w:val="000000" w:themeColor="text1"/>
        </w:rPr>
        <w:t xml:space="preserve"> provides a list of gender-affirming faith communities. Click the link </w:t>
      </w:r>
      <w:r w:rsidR="006577DF">
        <w:rPr>
          <w:rFonts w:ascii="Cambria" w:hAnsi="Cambria" w:cs="Arial"/>
          <w:color w:val="000000" w:themeColor="text1"/>
        </w:rPr>
        <w:t>above</w:t>
      </w:r>
      <w:r>
        <w:rPr>
          <w:rFonts w:ascii="Cambria" w:hAnsi="Cambria" w:cs="Arial"/>
          <w:color w:val="000000" w:themeColor="text1"/>
        </w:rPr>
        <w:t xml:space="preserve"> for</w:t>
      </w:r>
      <w:r w:rsidR="006577DF">
        <w:rPr>
          <w:rFonts w:ascii="Cambria" w:hAnsi="Cambria" w:cs="Arial"/>
          <w:color w:val="000000" w:themeColor="text1"/>
        </w:rPr>
        <w:t xml:space="preserve"> information. </w:t>
      </w:r>
    </w:p>
    <w:p w:rsidRPr="00074414" w:rsidR="004C7278" w:rsidP="00150CB2" w:rsidRDefault="5B96E43E" w14:paraId="2E92CBC9" w14:textId="3A9AB0F5">
      <w:pPr>
        <w:rPr>
          <w:rFonts w:ascii="Cambria" w:hAnsi="Cambria"/>
          <w:color w:val="000000" w:themeColor="text1"/>
        </w:rPr>
      </w:pPr>
      <w:r w:rsidRPr="23F55630">
        <w:rPr>
          <w:rFonts w:ascii="Cambria" w:hAnsi="Cambria" w:cs="Arial"/>
          <w:b/>
          <w:bCs/>
          <w:color w:val="000000" w:themeColor="text1"/>
          <w:sz w:val="32"/>
          <w:szCs w:val="32"/>
        </w:rPr>
        <w:lastRenderedPageBreak/>
        <w:t>National Resources</w:t>
      </w:r>
    </w:p>
    <w:p w:rsidR="006D212D" w:rsidP="23F55630" w:rsidRDefault="006D212D" w14:paraId="1830A866" w14:textId="6CE0B72E">
      <w:pPr>
        <w:rPr>
          <w:b/>
          <w:bCs/>
          <w:color w:val="000000" w:themeColor="text1"/>
          <w:sz w:val="32"/>
          <w:szCs w:val="32"/>
        </w:rPr>
      </w:pPr>
    </w:p>
    <w:p w:rsidR="005774B6" w:rsidP="000508F9" w:rsidRDefault="005774B6" w14:paraId="08A5B3A8" w14:textId="17F88A17">
      <w:r>
        <w:rPr>
          <w:rFonts w:ascii="Cambria" w:hAnsi="Cambria"/>
          <w:b/>
          <w:bCs/>
          <w:color w:val="1F3864" w:themeColor="accent1" w:themeShade="80"/>
          <w:u w:val="single"/>
        </w:rPr>
        <w:t>National Suicide Prevention Lifeline</w:t>
      </w:r>
      <w:r w:rsidR="00654F0E">
        <w:rPr>
          <w:rFonts w:ascii="Cambria" w:hAnsi="Cambria"/>
          <w:b/>
          <w:bCs/>
          <w:color w:val="1F3864" w:themeColor="accent1" w:themeShade="80"/>
          <w:u w:val="single"/>
        </w:rPr>
        <w:t xml:space="preserve"> </w:t>
      </w:r>
      <w:r w:rsidRPr="00654F0E" w:rsidR="00654F0E">
        <w:rPr>
          <w:rFonts w:ascii="Cambria" w:hAnsi="Cambria"/>
        </w:rPr>
        <w:t>800-273-8255</w:t>
      </w:r>
    </w:p>
    <w:p w:rsidRPr="000508F9" w:rsidR="000508F9" w:rsidP="000508F9" w:rsidRDefault="000508F9" w14:paraId="34D66474" w14:textId="77777777"/>
    <w:p w:rsidR="00654F0E" w:rsidP="005774B6" w:rsidRDefault="000508F9" w14:paraId="6808549B" w14:textId="058C730F">
      <w:pPr>
        <w:spacing w:after="240"/>
        <w:rPr>
          <w:rFonts w:ascii="Cambria" w:hAnsi="Cambria"/>
          <w:color w:val="000000" w:themeColor="text1"/>
        </w:rPr>
      </w:pPr>
      <w:hyperlink w:history="1" r:id="rId40">
        <w:r w:rsidRPr="002C58D2" w:rsidR="00654F0E">
          <w:rPr>
            <w:rStyle w:val="Hyperlink"/>
            <w:rFonts w:ascii="Cambria" w:hAnsi="Cambria"/>
          </w:rPr>
          <w:t>https://suicidepreventionlifeline.org/</w:t>
        </w:r>
      </w:hyperlink>
    </w:p>
    <w:p w:rsidRPr="00654F0E" w:rsidR="00654F0E" w:rsidP="00654F0E" w:rsidRDefault="00654F0E" w14:paraId="685D5966" w14:textId="77777777">
      <w:r w:rsidRPr="00654F0E">
        <w:t xml:space="preserve">Crisis intervention and free emotional support are available, which is helpful when you need confidential assistance during a time of emotional distress for you or a loved one. The helpline is open 24/7, and a live online chat is available as well. </w:t>
      </w:r>
    </w:p>
    <w:p w:rsidR="00654F0E" w:rsidP="005774B6" w:rsidRDefault="00654F0E" w14:paraId="57FFC91F" w14:textId="109C0570">
      <w:pPr>
        <w:spacing w:after="240"/>
        <w:rPr>
          <w:rFonts w:ascii="Cambria" w:hAnsi="Cambria"/>
          <w:b/>
          <w:bCs/>
          <w:color w:val="1F3864" w:themeColor="accent1" w:themeShade="80"/>
          <w:u w:val="single"/>
        </w:rPr>
      </w:pPr>
    </w:p>
    <w:p w:rsidR="000D6BF8" w:rsidP="000D6BF8" w:rsidRDefault="00EE7C19" w14:paraId="50273253" w14:textId="6A3D7767">
      <w:pPr>
        <w:rPr>
          <w:rFonts w:ascii="Cambria" w:hAnsi="Cambria"/>
        </w:rPr>
      </w:pPr>
      <w:r w:rsidRPr="000D6BF8">
        <w:rPr>
          <w:rFonts w:ascii="Cambria" w:hAnsi="Cambria"/>
          <w:b/>
          <w:bCs/>
          <w:color w:val="1F3864" w:themeColor="accent1" w:themeShade="80"/>
          <w:u w:val="single"/>
        </w:rPr>
        <w:t>Trans Lifeline</w:t>
      </w:r>
      <w:r w:rsidRPr="000D6BF8" w:rsidR="000D6BF8">
        <w:rPr>
          <w:rFonts w:ascii="Cambria" w:hAnsi="Cambria"/>
          <w:b/>
          <w:bCs/>
          <w:color w:val="1F3864" w:themeColor="accent1" w:themeShade="80"/>
          <w:u w:val="single"/>
        </w:rPr>
        <w:t xml:space="preserve"> </w:t>
      </w:r>
      <w:r w:rsidRPr="000D6BF8" w:rsidR="000D6BF8">
        <w:rPr>
          <w:rFonts w:ascii="Cambria" w:hAnsi="Cambria"/>
        </w:rPr>
        <w:t>877-565-8860.</w:t>
      </w:r>
    </w:p>
    <w:p w:rsidRPr="000D6BF8" w:rsidR="008038DB" w:rsidP="000D6BF8" w:rsidRDefault="008038DB" w14:paraId="531A8B86" w14:textId="77777777">
      <w:pPr>
        <w:rPr>
          <w:rFonts w:ascii="Cambria" w:hAnsi="Cambria"/>
        </w:rPr>
      </w:pPr>
    </w:p>
    <w:p w:rsidRPr="008038DB" w:rsidR="000D6BF8" w:rsidP="005774B6" w:rsidRDefault="000508F9" w14:paraId="636D0F6D" w14:textId="77B64332">
      <w:pPr>
        <w:spacing w:after="240"/>
        <w:rPr>
          <w:rFonts w:ascii="Cambria" w:hAnsi="Cambria"/>
          <w:color w:val="000000" w:themeColor="text1"/>
        </w:rPr>
      </w:pPr>
      <w:hyperlink w:history="1" r:id="rId41">
        <w:r w:rsidRPr="002C58D2" w:rsidR="008038DB">
          <w:rPr>
            <w:rStyle w:val="Hyperlink"/>
            <w:rFonts w:ascii="Cambria" w:hAnsi="Cambria"/>
          </w:rPr>
          <w:t>https://translifeline.org/</w:t>
        </w:r>
      </w:hyperlink>
    </w:p>
    <w:p w:rsidR="000D6BF8" w:rsidP="00074414" w:rsidRDefault="000D6BF8" w14:paraId="12147574" w14:textId="094C14E6">
      <w:pPr>
        <w:rPr>
          <w:rFonts w:ascii="Cambria" w:hAnsi="Cambria"/>
        </w:rPr>
      </w:pPr>
      <w:r w:rsidRPr="000D6BF8">
        <w:rPr>
          <w:rFonts w:ascii="Cambria" w:hAnsi="Cambria"/>
        </w:rPr>
        <w:t xml:space="preserve">Trans Lifeline is a trans-led organization that connects trans people to the community, support, and resources they need to survive and thrive. </w:t>
      </w:r>
    </w:p>
    <w:p w:rsidRPr="00074414" w:rsidR="00074414" w:rsidP="00074414" w:rsidRDefault="00074414" w14:paraId="46CA6DFB" w14:textId="77777777">
      <w:pPr>
        <w:rPr>
          <w:rFonts w:ascii="Cambria" w:hAnsi="Cambria"/>
        </w:rPr>
      </w:pPr>
    </w:p>
    <w:p w:rsidR="00AD3A30" w:rsidP="23F55630" w:rsidRDefault="007B266C" w14:paraId="366A35C6" w14:textId="51337AB1">
      <w:pPr>
        <w:rPr>
          <w:rFonts w:ascii="Cambria" w:hAnsi="Cambria"/>
          <w:b/>
          <w:bCs/>
          <w:color w:val="1F3864" w:themeColor="accent1" w:themeShade="80"/>
          <w:u w:val="single"/>
        </w:rPr>
      </w:pPr>
      <w:r>
        <w:rPr>
          <w:rFonts w:ascii="Cambria" w:hAnsi="Cambria"/>
          <w:b/>
          <w:bCs/>
          <w:color w:val="1F3864" w:themeColor="accent1" w:themeShade="80"/>
          <w:u w:val="single"/>
        </w:rPr>
        <w:t>GLAAD</w:t>
      </w:r>
    </w:p>
    <w:p w:rsidR="007B266C" w:rsidP="23F55630" w:rsidRDefault="007B266C" w14:paraId="3EF6A9E6" w14:textId="17E0AEFB">
      <w:pPr>
        <w:rPr>
          <w:rFonts w:ascii="Cambria" w:hAnsi="Cambria"/>
          <w:b/>
          <w:bCs/>
          <w:color w:val="1F3864" w:themeColor="accent1" w:themeShade="80"/>
          <w:u w:val="single"/>
        </w:rPr>
      </w:pPr>
    </w:p>
    <w:p w:rsidR="007B266C" w:rsidP="23F55630" w:rsidRDefault="000508F9" w14:paraId="2B8D1349" w14:textId="31F59945">
      <w:pPr>
        <w:rPr>
          <w:rFonts w:ascii="Cambria" w:hAnsi="Cambria"/>
          <w:color w:val="000000" w:themeColor="text1"/>
        </w:rPr>
      </w:pPr>
      <w:hyperlink w:history="1" r:id="rId42">
        <w:r w:rsidRPr="002C58D2" w:rsidR="007B266C">
          <w:rPr>
            <w:rStyle w:val="Hyperlink"/>
            <w:rFonts w:ascii="Cambria" w:hAnsi="Cambria"/>
          </w:rPr>
          <w:t>https://www.glaad.org/resourcelist</w:t>
        </w:r>
      </w:hyperlink>
    </w:p>
    <w:p w:rsidR="007B266C" w:rsidP="23F55630" w:rsidRDefault="007B266C" w14:paraId="751CE4BD" w14:textId="77777777">
      <w:pPr>
        <w:rPr>
          <w:rFonts w:ascii="Cambria" w:hAnsi="Cambria"/>
          <w:color w:val="000000" w:themeColor="text1"/>
        </w:rPr>
      </w:pPr>
    </w:p>
    <w:p w:rsidRPr="007B266C" w:rsidR="007B266C" w:rsidP="23F55630" w:rsidRDefault="007B266C" w14:paraId="21A57F2B" w14:textId="232E53E6">
      <w:pPr>
        <w:rPr>
          <w:rFonts w:ascii="Cambria" w:hAnsi="Cambria"/>
          <w:color w:val="000000" w:themeColor="text1"/>
        </w:rPr>
      </w:pPr>
      <w:r>
        <w:rPr>
          <w:rFonts w:ascii="Cambria" w:hAnsi="Cambria"/>
          <w:color w:val="000000" w:themeColor="text1"/>
        </w:rPr>
        <w:t>GLAAD compiled a list of national resources org</w:t>
      </w:r>
      <w:r w:rsidR="008E3D57">
        <w:rPr>
          <w:rFonts w:ascii="Cambria" w:hAnsi="Cambria"/>
          <w:color w:val="000000" w:themeColor="text1"/>
        </w:rPr>
        <w:t>a</w:t>
      </w:r>
      <w:r>
        <w:rPr>
          <w:rFonts w:ascii="Cambria" w:hAnsi="Cambria"/>
          <w:color w:val="000000" w:themeColor="text1"/>
        </w:rPr>
        <w:t>nized by topic. Click the link to see the full list.</w:t>
      </w:r>
    </w:p>
    <w:p w:rsidR="006D212D" w:rsidP="23F55630" w:rsidRDefault="006D212D" w14:paraId="0C5D04D7" w14:textId="61C71264">
      <w:pPr>
        <w:rPr>
          <w:b/>
          <w:bCs/>
          <w:color w:val="000000" w:themeColor="text1"/>
          <w:sz w:val="32"/>
          <w:szCs w:val="32"/>
        </w:rPr>
      </w:pPr>
    </w:p>
    <w:p w:rsidR="006D212D" w:rsidP="23F55630" w:rsidRDefault="00CB010B" w14:paraId="31F69B25" w14:textId="4DA21458">
      <w:pPr>
        <w:rPr>
          <w:rFonts w:ascii="Cambria" w:hAnsi="Cambria"/>
          <w:b/>
          <w:bCs/>
          <w:color w:val="1F3864" w:themeColor="accent1" w:themeShade="80"/>
          <w:u w:val="single"/>
        </w:rPr>
      </w:pPr>
      <w:r w:rsidRPr="004D1946">
        <w:rPr>
          <w:rFonts w:ascii="Cambria" w:hAnsi="Cambria"/>
          <w:b/>
          <w:bCs/>
          <w:color w:val="1F3864" w:themeColor="accent1" w:themeShade="80"/>
          <w:u w:val="single"/>
        </w:rPr>
        <w:t>The Trevor Project</w:t>
      </w:r>
      <w:r w:rsidR="00517266">
        <w:rPr>
          <w:rFonts w:ascii="Cambria" w:hAnsi="Cambria"/>
          <w:b/>
          <w:bCs/>
          <w:color w:val="1F3864" w:themeColor="accent1" w:themeShade="80"/>
          <w:u w:val="single"/>
        </w:rPr>
        <w:t xml:space="preserve"> </w:t>
      </w:r>
    </w:p>
    <w:p w:rsidR="00287750" w:rsidP="23F55630" w:rsidRDefault="00287750" w14:paraId="5DF356F3" w14:textId="77777777">
      <w:pPr>
        <w:rPr>
          <w:rFonts w:ascii="Cambria" w:hAnsi="Cambria"/>
          <w:color w:val="1F3864" w:themeColor="accent1" w:themeShade="80"/>
        </w:rPr>
      </w:pPr>
    </w:p>
    <w:p w:rsidRPr="00287750" w:rsidR="00287750" w:rsidP="23F55630" w:rsidRDefault="000508F9" w14:paraId="7CC45CE9" w14:textId="358BC219">
      <w:pPr>
        <w:rPr>
          <w:rFonts w:ascii="Cambria" w:hAnsi="Cambria"/>
          <w:color w:val="1F3864" w:themeColor="accent1" w:themeShade="80"/>
          <w:u w:val="single"/>
        </w:rPr>
      </w:pPr>
      <w:hyperlink w:history="1" r:id="rId43">
        <w:r w:rsidRPr="002C58D2" w:rsidR="00287750">
          <w:rPr>
            <w:rStyle w:val="Hyperlink"/>
            <w:rFonts w:ascii="Cambria" w:hAnsi="Cambria"/>
          </w:rPr>
          <w:t>https://www.thetrevorproject.org/</w:t>
        </w:r>
      </w:hyperlink>
      <w:r w:rsidR="00287750">
        <w:rPr>
          <w:rFonts w:ascii="Cambria" w:hAnsi="Cambria"/>
          <w:color w:val="000000" w:themeColor="text1"/>
          <w:u w:val="single"/>
        </w:rPr>
        <w:t xml:space="preserve"> </w:t>
      </w:r>
    </w:p>
    <w:p w:rsidR="00CB010B" w:rsidP="23F55630" w:rsidRDefault="00CB010B" w14:paraId="47532402" w14:textId="5B992A3B">
      <w:pPr>
        <w:rPr>
          <w:b/>
          <w:bCs/>
          <w:color w:val="1F3864" w:themeColor="accent1" w:themeShade="80"/>
          <w:u w:val="single"/>
        </w:rPr>
      </w:pPr>
    </w:p>
    <w:p w:rsidR="00074414" w:rsidP="00074414" w:rsidRDefault="004D1946" w14:paraId="1D84E16F" w14:textId="33770CBC">
      <w:pPr>
        <w:rPr>
          <w:rFonts w:ascii="Cambria" w:hAnsi="Cambria" w:cs="Arial"/>
          <w:color w:val="000000" w:themeColor="text1"/>
        </w:rPr>
      </w:pPr>
      <w:r w:rsidRPr="004D1946">
        <w:rPr>
          <w:rFonts w:ascii="Cambria" w:hAnsi="Cambria" w:cs="Arial"/>
          <w:color w:val="000000" w:themeColor="text1"/>
        </w:rPr>
        <w:t>Founded in 1998 by the creators of the Academy Award®-winning short film TREVOR, The Trevor Project is the leading national organization providing crisis intervention and suicide prevention services to lesbian, gay, bisexual, transgender, queer &amp; questioning (LGBTQ) young people under 25.</w:t>
      </w:r>
    </w:p>
    <w:p w:rsidR="00074414" w:rsidP="00074414" w:rsidRDefault="00074414" w14:paraId="28C0E099" w14:textId="77777777">
      <w:pPr>
        <w:numPr>
          <w:ilvl w:val="0"/>
          <w:numId w:val="5"/>
        </w:numPr>
        <w:rPr>
          <w:rFonts w:ascii="Cambria" w:hAnsi="Cambria" w:cs="Arial"/>
          <w:color w:val="000000" w:themeColor="text1"/>
        </w:rPr>
      </w:pPr>
      <w:r>
        <w:rPr>
          <w:rFonts w:ascii="Cambria" w:hAnsi="Cambria" w:cs="Arial"/>
          <w:color w:val="000000" w:themeColor="text1"/>
        </w:rPr>
        <w:t xml:space="preserve">Resources: </w:t>
      </w:r>
    </w:p>
    <w:p w:rsidR="00074414" w:rsidP="00074414" w:rsidRDefault="00074414" w14:paraId="0D177612" w14:textId="77777777">
      <w:pPr>
        <w:pStyle w:val="ListParagraph"/>
        <w:numPr>
          <w:ilvl w:val="1"/>
          <w:numId w:val="5"/>
        </w:numPr>
        <w:rPr>
          <w:rFonts w:ascii="Cambria" w:hAnsi="Cambria" w:cs="Arial"/>
          <w:color w:val="000000" w:themeColor="text1"/>
        </w:rPr>
      </w:pPr>
      <w:r>
        <w:rPr>
          <w:rFonts w:ascii="Cambria" w:hAnsi="Cambria" w:cs="Arial"/>
          <w:color w:val="000000" w:themeColor="text1"/>
        </w:rPr>
        <w:t>Trevor Support Center: A place where LGBTQ youth and their allies can find answers to frequently asked questions</w:t>
      </w:r>
    </w:p>
    <w:p w:rsidR="00074414" w:rsidP="00074414" w:rsidRDefault="00074414" w14:paraId="5819589E" w14:textId="77777777">
      <w:pPr>
        <w:pStyle w:val="ListParagraph"/>
        <w:numPr>
          <w:ilvl w:val="1"/>
          <w:numId w:val="5"/>
        </w:numPr>
        <w:rPr>
          <w:rFonts w:ascii="Cambria" w:hAnsi="Cambria" w:cs="Arial"/>
          <w:color w:val="000000" w:themeColor="text1"/>
        </w:rPr>
      </w:pPr>
      <w:r>
        <w:rPr>
          <w:rFonts w:ascii="Cambria" w:hAnsi="Cambria" w:cs="Arial"/>
          <w:color w:val="000000" w:themeColor="text1"/>
        </w:rPr>
        <w:t>Information on how to prevent suicide</w:t>
      </w:r>
    </w:p>
    <w:p w:rsidR="00074414" w:rsidP="00074414" w:rsidRDefault="00074414" w14:paraId="5F699B8F" w14:textId="77777777">
      <w:pPr>
        <w:pStyle w:val="ListParagraph"/>
        <w:numPr>
          <w:ilvl w:val="1"/>
          <w:numId w:val="5"/>
        </w:numPr>
        <w:rPr>
          <w:rFonts w:ascii="Cambria" w:hAnsi="Cambria" w:cs="Arial"/>
          <w:color w:val="000000" w:themeColor="text1"/>
        </w:rPr>
      </w:pPr>
      <w:r>
        <w:rPr>
          <w:rFonts w:ascii="Cambria" w:hAnsi="Cambria" w:cs="Arial"/>
          <w:color w:val="000000" w:themeColor="text1"/>
        </w:rPr>
        <w:t>Coming out handbook</w:t>
      </w:r>
    </w:p>
    <w:p w:rsidR="00074414" w:rsidP="00074414" w:rsidRDefault="00074414" w14:paraId="7181A7F2" w14:textId="77777777">
      <w:pPr>
        <w:pStyle w:val="ListParagraph"/>
        <w:numPr>
          <w:ilvl w:val="1"/>
          <w:numId w:val="5"/>
        </w:numPr>
        <w:rPr>
          <w:rFonts w:ascii="Cambria" w:hAnsi="Cambria" w:cs="Arial"/>
          <w:color w:val="000000" w:themeColor="text1"/>
        </w:rPr>
      </w:pPr>
      <w:r>
        <w:rPr>
          <w:rFonts w:ascii="Cambria" w:hAnsi="Cambria" w:cs="Arial"/>
          <w:color w:val="000000" w:themeColor="text1"/>
        </w:rPr>
        <w:t>Information on intersectionality</w:t>
      </w:r>
    </w:p>
    <w:p w:rsidR="00074414" w:rsidP="00074414" w:rsidRDefault="00074414" w14:paraId="65747996" w14:textId="77777777">
      <w:pPr>
        <w:pStyle w:val="ListParagraph"/>
        <w:numPr>
          <w:ilvl w:val="1"/>
          <w:numId w:val="5"/>
        </w:numPr>
        <w:rPr>
          <w:rFonts w:ascii="Cambria" w:hAnsi="Cambria" w:cs="Arial"/>
          <w:color w:val="000000" w:themeColor="text1"/>
        </w:rPr>
      </w:pPr>
      <w:r>
        <w:rPr>
          <w:rFonts w:ascii="Cambria" w:hAnsi="Cambria" w:cs="Arial"/>
          <w:color w:val="000000" w:themeColor="text1"/>
        </w:rPr>
        <w:t>Coping with mental health challenges</w:t>
      </w:r>
    </w:p>
    <w:p w:rsidRPr="00074414" w:rsidR="00074414" w:rsidP="00074414" w:rsidRDefault="00074414" w14:paraId="7A04E48D" w14:textId="7F07B33F">
      <w:pPr>
        <w:pStyle w:val="ListParagraph"/>
        <w:numPr>
          <w:ilvl w:val="1"/>
          <w:numId w:val="5"/>
        </w:numPr>
        <w:rPr>
          <w:rFonts w:ascii="Cambria" w:hAnsi="Cambria" w:cs="Arial"/>
          <w:color w:val="000000" w:themeColor="text1"/>
        </w:rPr>
      </w:pPr>
      <w:r w:rsidRPr="00074414">
        <w:rPr>
          <w:rFonts w:ascii="Cambria" w:hAnsi="Cambria"/>
        </w:rPr>
        <w:t xml:space="preserve">Connect with the </w:t>
      </w:r>
      <w:proofErr w:type="spellStart"/>
      <w:r w:rsidRPr="00074414">
        <w:rPr>
          <w:rFonts w:ascii="Cambria" w:hAnsi="Cambria"/>
        </w:rPr>
        <w:t>TrevorLifeline</w:t>
      </w:r>
      <w:proofErr w:type="spellEnd"/>
      <w:r w:rsidRPr="00074414">
        <w:rPr>
          <w:rFonts w:ascii="Cambria" w:hAnsi="Cambria"/>
        </w:rPr>
        <w:t xml:space="preserve"> 24/7 at 1- 866-488-7386, text “Start” to 678678, or chat online</w:t>
      </w:r>
    </w:p>
    <w:p w:rsidR="00B75FE3" w:rsidP="004D1946" w:rsidRDefault="00B75FE3" w14:paraId="1746048E" w14:textId="77777777">
      <w:pPr>
        <w:rPr>
          <w:rFonts w:ascii="Cambria" w:hAnsi="Cambria" w:cs="Arial"/>
          <w:color w:val="000000" w:themeColor="text1"/>
        </w:rPr>
      </w:pPr>
    </w:p>
    <w:p w:rsidRPr="00FD5FD3" w:rsidR="00EE7C19" w:rsidP="00EE7C19" w:rsidRDefault="00EE7C19" w14:paraId="1223B455" w14:textId="77777777">
      <w:pPr>
        <w:rPr>
          <w:rFonts w:ascii="Cambria" w:hAnsi="Cambria"/>
          <w:b/>
          <w:bCs/>
          <w:color w:val="1F3864" w:themeColor="accent1" w:themeShade="80"/>
          <w:u w:val="single"/>
        </w:rPr>
      </w:pPr>
      <w:r w:rsidRPr="00FD5FD3">
        <w:rPr>
          <w:rFonts w:ascii="Cambria" w:hAnsi="Cambria"/>
          <w:b/>
          <w:bCs/>
          <w:color w:val="1F3864" w:themeColor="accent1" w:themeShade="80"/>
          <w:u w:val="single"/>
        </w:rPr>
        <w:t>Coming Out to Your Parents</w:t>
      </w:r>
    </w:p>
    <w:p w:rsidRPr="00FD5FD3" w:rsidR="00EE7C19" w:rsidP="00EE7C19" w:rsidRDefault="00EE7C19" w14:paraId="7EC9DE64" w14:textId="77777777">
      <w:pPr>
        <w:rPr>
          <w:rFonts w:ascii="Cambria" w:hAnsi="Cambria"/>
          <w:b/>
          <w:bCs/>
          <w:color w:val="1F3864" w:themeColor="accent1" w:themeShade="80"/>
          <w:u w:val="single"/>
        </w:rPr>
      </w:pPr>
    </w:p>
    <w:p w:rsidRPr="00851D96" w:rsidR="00EE7C19" w:rsidP="00EE7C19" w:rsidRDefault="000508F9" w14:paraId="2165A767" w14:textId="77777777">
      <w:pPr>
        <w:rPr>
          <w:color w:val="000000" w:themeColor="text1"/>
        </w:rPr>
      </w:pPr>
      <w:hyperlink w:history="1" r:id="rId44">
        <w:r w:rsidRPr="00FD5FD3" w:rsidR="00EE7C19">
          <w:rPr>
            <w:rStyle w:val="Hyperlink"/>
            <w:rFonts w:ascii="Cambria" w:hAnsi="Cambria"/>
          </w:rPr>
          <w:t>https://www.strongfamilyalliance.org/how-to-come-out-to-parents/?gclid=Cj0KCQiAyoeCBhCTARIsAOfpKxgytWypzyBnFXaupm2E4Uo4XXABYMT7XQi0KHLv8lwebmnoe_A687YaAvT4EALw_wcB</w:t>
        </w:r>
      </w:hyperlink>
      <w:r w:rsidR="00EE7C19">
        <w:rPr>
          <w:color w:val="000000" w:themeColor="text1"/>
        </w:rPr>
        <w:t xml:space="preserve"> </w:t>
      </w:r>
    </w:p>
    <w:p w:rsidR="00FD5FD3" w:rsidP="004D1946" w:rsidRDefault="00FD5FD3" w14:paraId="10865509" w14:textId="751369D8">
      <w:pPr>
        <w:rPr>
          <w:rFonts w:ascii="Cambria" w:hAnsi="Cambria" w:cs="Arial"/>
          <w:color w:val="000000" w:themeColor="text1"/>
        </w:rPr>
      </w:pPr>
    </w:p>
    <w:p w:rsidR="00517266" w:rsidP="004D1946" w:rsidRDefault="00F03675" w14:paraId="04D07EE1" w14:textId="223E7DCB">
      <w:pPr>
        <w:rPr>
          <w:rFonts w:ascii="Cambria" w:hAnsi="Cambria"/>
          <w:b/>
          <w:bCs/>
          <w:color w:val="1F3864" w:themeColor="accent1" w:themeShade="80"/>
          <w:u w:val="single"/>
        </w:rPr>
      </w:pPr>
      <w:r>
        <w:rPr>
          <w:rFonts w:ascii="Cambria" w:hAnsi="Cambria"/>
          <w:b/>
          <w:bCs/>
          <w:color w:val="1F3864" w:themeColor="accent1" w:themeShade="80"/>
          <w:u w:val="single"/>
        </w:rPr>
        <w:t>Plume: Gender</w:t>
      </w:r>
      <w:r w:rsidR="00756DBC">
        <w:rPr>
          <w:rFonts w:ascii="Cambria" w:hAnsi="Cambria"/>
          <w:b/>
          <w:bCs/>
          <w:color w:val="1F3864" w:themeColor="accent1" w:themeShade="80"/>
          <w:u w:val="single"/>
        </w:rPr>
        <w:t>-</w:t>
      </w:r>
      <w:r>
        <w:rPr>
          <w:rFonts w:ascii="Cambria" w:hAnsi="Cambria"/>
          <w:b/>
          <w:bCs/>
          <w:color w:val="1F3864" w:themeColor="accent1" w:themeShade="80"/>
          <w:u w:val="single"/>
        </w:rPr>
        <w:t>Affirming Hormone Therapy</w:t>
      </w:r>
    </w:p>
    <w:p w:rsidR="000A05F3" w:rsidP="004D1946" w:rsidRDefault="000A05F3" w14:paraId="526C9F4D" w14:textId="2C281C8C">
      <w:pPr>
        <w:rPr>
          <w:rFonts w:ascii="Cambria" w:hAnsi="Cambria"/>
          <w:b/>
          <w:bCs/>
          <w:color w:val="1F3864" w:themeColor="accent1" w:themeShade="80"/>
          <w:u w:val="single"/>
        </w:rPr>
      </w:pPr>
    </w:p>
    <w:p w:rsidRPr="00081D79" w:rsidR="000A05F3" w:rsidP="000A05F3" w:rsidRDefault="000508F9" w14:paraId="2783EB2B" w14:textId="77777777">
      <w:pPr>
        <w:rPr>
          <w:rFonts w:ascii="Cambria" w:hAnsi="Cambria"/>
          <w:color w:val="000000" w:themeColor="text1"/>
        </w:rPr>
      </w:pPr>
      <w:hyperlink w:history="1" r:id="rId45">
        <w:r w:rsidRPr="00E43D7F" w:rsidR="000A05F3">
          <w:rPr>
            <w:rStyle w:val="Hyperlink"/>
            <w:rFonts w:ascii="Cambria" w:hAnsi="Cambria"/>
          </w:rPr>
          <w:t>https://getplume.co/how-it-works/</w:t>
        </w:r>
      </w:hyperlink>
      <w:r w:rsidR="000A05F3">
        <w:rPr>
          <w:rFonts w:ascii="Cambria" w:hAnsi="Cambria"/>
          <w:color w:val="000000" w:themeColor="text1"/>
        </w:rPr>
        <w:t xml:space="preserve"> </w:t>
      </w:r>
    </w:p>
    <w:p w:rsidR="000A05F3" w:rsidP="004D1946" w:rsidRDefault="000A05F3" w14:paraId="19DBFCF4" w14:textId="77777777">
      <w:pPr>
        <w:rPr>
          <w:rFonts w:ascii="Cambria" w:hAnsi="Cambria"/>
          <w:b/>
          <w:bCs/>
          <w:color w:val="1F3864" w:themeColor="accent1" w:themeShade="80"/>
          <w:u w:val="single"/>
        </w:rPr>
      </w:pPr>
    </w:p>
    <w:p w:rsidRPr="0033211E" w:rsidR="007D5BEB" w:rsidP="00BB3E44" w:rsidRDefault="00756DBC" w14:paraId="0E98D3F4" w14:textId="28393036">
      <w:pPr>
        <w:rPr>
          <w:rFonts w:ascii="Cambria" w:hAnsi="Cambria" w:cs="Arial"/>
          <w:color w:val="000000" w:themeColor="text1"/>
          <w:shd w:val="clear" w:color="auto" w:fill="FFFFFF"/>
        </w:rPr>
      </w:pPr>
      <w:r w:rsidRPr="00081D79">
        <w:rPr>
          <w:rFonts w:ascii="Cambria" w:hAnsi="Cambria" w:cs="Arial"/>
          <w:color w:val="000000" w:themeColor="text1"/>
          <w:shd w:val="clear" w:color="auto" w:fill="FFFFFF"/>
        </w:rPr>
        <w:t>Plume provides gender-affirming care directly from your smartphone. Our experienced healthcare providers understand the unique needs of the trans community.  Membership with Plume includes everything you need to start, continue, and maintain your gender-affirming hormone treatment. We know everyone has different goals for their transition and we are here to help you navigate your journey.</w:t>
      </w:r>
    </w:p>
    <w:p w:rsidR="000508F9" w:rsidP="00BB3E44" w:rsidRDefault="000508F9" w14:paraId="53183658" w14:textId="77777777" w14:noSpellErr="1">
      <w:pPr>
        <w:rPr>
          <w:rFonts w:ascii="Cambria" w:hAnsi="Cambria" w:cs="Arial"/>
          <w:b w:val="1"/>
          <w:bCs w:val="1"/>
          <w:color w:val="000000" w:themeColor="text1"/>
          <w:sz w:val="32"/>
          <w:szCs w:val="32"/>
        </w:rPr>
      </w:pPr>
    </w:p>
    <w:p w:rsidR="6D0DBFF7" w:rsidP="6D0DBFF7" w:rsidRDefault="6D0DBFF7" w14:paraId="60FEE405" w14:textId="6D715F7F">
      <w:pPr>
        <w:pStyle w:val="Normal"/>
        <w:rPr>
          <w:rFonts w:ascii="Times New Roman" w:hAnsi="Times New Roman" w:eastAsia="Times New Roman" w:cs="Times New Roman"/>
          <w:b w:val="1"/>
          <w:bCs w:val="1"/>
          <w:color w:val="000000" w:themeColor="text1" w:themeTint="FF" w:themeShade="FF"/>
          <w:sz w:val="32"/>
          <w:szCs w:val="32"/>
        </w:rPr>
      </w:pPr>
    </w:p>
    <w:p w:rsidR="6D0DBFF7" w:rsidP="6D0DBFF7" w:rsidRDefault="6D0DBFF7" w14:paraId="3A2B93D3" w14:textId="35D110FF">
      <w:pPr>
        <w:pStyle w:val="Normal"/>
        <w:rPr>
          <w:rFonts w:ascii="Times New Roman" w:hAnsi="Times New Roman" w:eastAsia="Times New Roman" w:cs="Times New Roman"/>
          <w:b w:val="1"/>
          <w:bCs w:val="1"/>
          <w:color w:val="000000" w:themeColor="text1" w:themeTint="FF" w:themeShade="FF"/>
          <w:sz w:val="32"/>
          <w:szCs w:val="32"/>
        </w:rPr>
      </w:pPr>
    </w:p>
    <w:p w:rsidR="000508F9" w:rsidP="00BB3E44" w:rsidRDefault="000508F9" w14:paraId="3B4D058D" w14:textId="77777777">
      <w:pPr>
        <w:rPr>
          <w:rFonts w:ascii="Cambria" w:hAnsi="Cambria" w:cs="Arial"/>
          <w:b/>
          <w:bCs/>
          <w:color w:val="000000" w:themeColor="text1"/>
          <w:sz w:val="32"/>
          <w:szCs w:val="32"/>
        </w:rPr>
      </w:pPr>
    </w:p>
    <w:p w:rsidR="00BB3E44" w:rsidP="00BB3E44" w:rsidRDefault="00BB3E44" w14:paraId="683871CD" w14:textId="62E9B837">
      <w:pPr>
        <w:rPr>
          <w:rFonts w:ascii="Cambria" w:hAnsi="Cambria" w:cs="Arial"/>
          <w:b/>
          <w:bCs/>
          <w:color w:val="000000" w:themeColor="text1"/>
          <w:sz w:val="32"/>
          <w:szCs w:val="32"/>
        </w:rPr>
      </w:pPr>
      <w:r w:rsidRPr="00C701D1">
        <w:rPr>
          <w:rFonts w:ascii="Cambria" w:hAnsi="Cambria" w:cs="Arial"/>
          <w:b/>
          <w:bCs/>
          <w:color w:val="000000" w:themeColor="text1"/>
          <w:sz w:val="32"/>
          <w:szCs w:val="32"/>
        </w:rPr>
        <w:lastRenderedPageBreak/>
        <w:t xml:space="preserve">LGBTQIA+ </w:t>
      </w:r>
      <w:r>
        <w:rPr>
          <w:rFonts w:ascii="Cambria" w:hAnsi="Cambria" w:cs="Arial"/>
          <w:b/>
          <w:bCs/>
          <w:color w:val="000000" w:themeColor="text1"/>
          <w:sz w:val="32"/>
          <w:szCs w:val="32"/>
        </w:rPr>
        <w:t>Community Events</w:t>
      </w:r>
    </w:p>
    <w:p w:rsidRPr="000508F9" w:rsidR="61D79D6C" w:rsidP="000508F9" w:rsidRDefault="00652D10" w14:paraId="743015C8" w14:textId="5892D581">
      <w:pPr>
        <w:spacing w:before="100" w:beforeAutospacing="1" w:after="100" w:afterAutospacing="1"/>
        <w:rPr>
          <w:rFonts w:ascii="Cambria" w:hAnsi="Cambria" w:cs="Arial"/>
          <w:color w:val="1F3864" w:themeColor="accent1" w:themeShade="80"/>
          <w:u w:val="single"/>
        </w:rPr>
      </w:pPr>
      <w:r w:rsidRPr="61D79D6C">
        <w:rPr>
          <w:rFonts w:ascii="Cambria" w:hAnsi="Cambria" w:cs="Arial"/>
          <w:b/>
          <w:bCs/>
          <w:color w:val="1F3864" w:themeColor="accent1" w:themeShade="80"/>
          <w:u w:val="single"/>
        </w:rPr>
        <w:t>Oklahomans For Equality (</w:t>
      </w:r>
      <w:proofErr w:type="spellStart"/>
      <w:r w:rsidRPr="61D79D6C">
        <w:rPr>
          <w:rFonts w:ascii="Cambria" w:hAnsi="Cambria" w:cs="Arial"/>
          <w:b/>
          <w:bCs/>
          <w:color w:val="1F3864" w:themeColor="accent1" w:themeShade="80"/>
          <w:u w:val="single"/>
        </w:rPr>
        <w:t>OkEq</w:t>
      </w:r>
      <w:proofErr w:type="spellEnd"/>
      <w:r w:rsidRPr="61D79D6C">
        <w:rPr>
          <w:rFonts w:ascii="Cambria" w:hAnsi="Cambria" w:cs="Arial"/>
          <w:b/>
          <w:bCs/>
          <w:color w:val="1F3864" w:themeColor="accent1" w:themeShade="80"/>
          <w:u w:val="single"/>
        </w:rPr>
        <w:t xml:space="preserve">): </w:t>
      </w:r>
      <w:r w:rsidRPr="61D79D6C">
        <w:rPr>
          <w:rFonts w:ascii="Cambria" w:hAnsi="Cambria" w:cs="Arial"/>
          <w:color w:val="000000" w:themeColor="text1"/>
        </w:rPr>
        <w:t>918-743-4297</w:t>
      </w:r>
    </w:p>
    <w:p w:rsidR="00475697" w:rsidP="00BB3E44" w:rsidRDefault="000508F9" w14:paraId="70066A43" w14:textId="39F84E9A">
      <w:pPr>
        <w:rPr>
          <w:rFonts w:ascii="Cambria" w:hAnsi="Cambria" w:cs="Arial"/>
          <w:color w:val="000000" w:themeColor="text1"/>
        </w:rPr>
      </w:pPr>
      <w:hyperlink w:history="1" r:id="rId46">
        <w:r w:rsidRPr="002C58D2" w:rsidR="00475697">
          <w:rPr>
            <w:rStyle w:val="Hyperlink"/>
            <w:rFonts w:ascii="Cambria" w:hAnsi="Cambria" w:cs="Arial"/>
          </w:rPr>
          <w:t>https://www.okeq.org/event-calendar.html</w:t>
        </w:r>
      </w:hyperlink>
    </w:p>
    <w:p w:rsidR="00475697" w:rsidP="00BB3E44" w:rsidRDefault="00475697" w14:paraId="08A522E0" w14:textId="77777777">
      <w:pPr>
        <w:rPr>
          <w:rFonts w:ascii="Cambria" w:hAnsi="Cambria" w:cs="Arial"/>
          <w:color w:val="000000" w:themeColor="text1"/>
        </w:rPr>
      </w:pPr>
    </w:p>
    <w:p w:rsidRPr="00652D10" w:rsidR="00BB3E44" w:rsidP="00BB3E44" w:rsidRDefault="00652D10" w14:paraId="457836A2" w14:textId="2B8031E2">
      <w:pPr>
        <w:rPr>
          <w:rFonts w:ascii="Cambria" w:hAnsi="Cambria" w:cs="Arial"/>
          <w:color w:val="000000" w:themeColor="text1"/>
        </w:rPr>
      </w:pPr>
      <w:proofErr w:type="spellStart"/>
      <w:r w:rsidRPr="00652D10">
        <w:rPr>
          <w:rFonts w:ascii="Cambria" w:hAnsi="Cambria" w:cs="Arial"/>
          <w:color w:val="000000" w:themeColor="text1"/>
        </w:rPr>
        <w:t>OkEq</w:t>
      </w:r>
      <w:proofErr w:type="spellEnd"/>
      <w:r w:rsidRPr="00652D10">
        <w:rPr>
          <w:rFonts w:ascii="Cambria" w:hAnsi="Cambria" w:cs="Arial"/>
          <w:color w:val="000000" w:themeColor="text1"/>
        </w:rPr>
        <w:t xml:space="preserve"> host </w:t>
      </w:r>
      <w:r w:rsidR="0055013D">
        <w:rPr>
          <w:rFonts w:ascii="Cambria" w:hAnsi="Cambria" w:cs="Arial"/>
          <w:color w:val="000000" w:themeColor="text1"/>
        </w:rPr>
        <w:t xml:space="preserve">a variety of different </w:t>
      </w:r>
      <w:r w:rsidRPr="00652D10">
        <w:rPr>
          <w:rFonts w:ascii="Cambria" w:hAnsi="Cambria" w:cs="Arial"/>
          <w:color w:val="000000" w:themeColor="text1"/>
        </w:rPr>
        <w:t>comm</w:t>
      </w:r>
      <w:r w:rsidR="0055013D">
        <w:rPr>
          <w:rFonts w:ascii="Cambria" w:hAnsi="Cambria" w:cs="Arial"/>
          <w:color w:val="000000" w:themeColor="text1"/>
        </w:rPr>
        <w:t xml:space="preserve">unity events. To learn more about the events and the event calendar click the link. </w:t>
      </w:r>
    </w:p>
    <w:p w:rsidRPr="00917CB0" w:rsidR="00917CB0" w:rsidP="00D65DD1" w:rsidRDefault="00917CB0" w14:paraId="02D242CD" w14:textId="1932B106">
      <w:pPr>
        <w:pStyle w:val="ListParagraph"/>
        <w:rPr>
          <w:rFonts w:ascii="Cambria" w:hAnsi="Cambria" w:cs="Arial"/>
          <w:color w:val="000000" w:themeColor="text1"/>
        </w:rPr>
      </w:pPr>
    </w:p>
    <w:p w:rsidR="6CA7E450" w:rsidP="6CA7E450" w:rsidRDefault="6CA7E450" w14:paraId="7757FFAD" w14:textId="0071460E">
      <w:pPr>
        <w:pStyle w:val="ListParagraph"/>
        <w:rPr>
          <w:rFonts w:ascii="Cambria" w:hAnsi="Cambria" w:cs="Arial"/>
          <w:color w:val="000000" w:themeColor="text1"/>
        </w:rPr>
      </w:pPr>
    </w:p>
    <w:p w:rsidR="6CA7E450" w:rsidP="6CA7E450" w:rsidRDefault="6CA7E450" w14:paraId="305C2728" w14:textId="54CB05F0">
      <w:pPr>
        <w:pStyle w:val="ListParagraph"/>
        <w:rPr>
          <w:rFonts w:ascii="Cambria" w:hAnsi="Cambria" w:cs="Arial"/>
          <w:color w:val="000000" w:themeColor="text1"/>
        </w:rPr>
      </w:pPr>
    </w:p>
    <w:p w:rsidR="6CA7E450" w:rsidP="6CA7E450" w:rsidRDefault="6CA7E450" w14:paraId="3D9B388D" w14:textId="612F915E">
      <w:pPr>
        <w:pStyle w:val="ListParagraph"/>
        <w:rPr>
          <w:rFonts w:ascii="Cambria" w:hAnsi="Cambria" w:cs="Arial"/>
          <w:color w:val="000000" w:themeColor="text1"/>
        </w:rPr>
      </w:pPr>
    </w:p>
    <w:p w:rsidR="6CA7E450" w:rsidP="6CA7E450" w:rsidRDefault="6CA7E450" w14:paraId="074C5A3C" w14:textId="5AAAC46A">
      <w:pPr>
        <w:pStyle w:val="ListParagraph"/>
        <w:rPr>
          <w:rFonts w:ascii="Cambria" w:hAnsi="Cambria" w:cs="Arial"/>
          <w:color w:val="000000" w:themeColor="text1"/>
        </w:rPr>
      </w:pPr>
    </w:p>
    <w:p w:rsidR="6CA7E450" w:rsidP="6CA7E450" w:rsidRDefault="6CA7E450" w14:paraId="09B50EDB" w14:textId="7DCE992C">
      <w:pPr>
        <w:pStyle w:val="ListParagraph"/>
        <w:rPr>
          <w:rFonts w:ascii="Cambria" w:hAnsi="Cambria" w:cs="Arial"/>
          <w:color w:val="000000" w:themeColor="text1"/>
        </w:rPr>
      </w:pPr>
    </w:p>
    <w:p w:rsidR="6CA7E450" w:rsidP="6CA7E450" w:rsidRDefault="6CA7E450" w14:paraId="465196E9" w14:textId="1731B3F8">
      <w:pPr>
        <w:pStyle w:val="ListParagraph"/>
        <w:rPr>
          <w:rFonts w:ascii="Cambria" w:hAnsi="Cambria" w:cs="Arial"/>
          <w:color w:val="000000" w:themeColor="text1"/>
        </w:rPr>
      </w:pPr>
    </w:p>
    <w:p w:rsidR="6CA7E450" w:rsidP="6CA7E450" w:rsidRDefault="6CA7E450" w14:paraId="5951607E" w14:textId="33B09BBE">
      <w:pPr>
        <w:pStyle w:val="ListParagraph"/>
        <w:rPr>
          <w:rFonts w:ascii="Cambria" w:hAnsi="Cambria" w:cs="Arial"/>
          <w:color w:val="000000" w:themeColor="text1"/>
        </w:rPr>
      </w:pPr>
    </w:p>
    <w:p w:rsidR="6CA7E450" w:rsidP="6CA7E450" w:rsidRDefault="6CA7E450" w14:paraId="25CD549D" w14:textId="2D9C1018">
      <w:pPr>
        <w:pStyle w:val="ListParagraph"/>
        <w:rPr>
          <w:rFonts w:ascii="Cambria" w:hAnsi="Cambria" w:cs="Arial"/>
          <w:color w:val="000000" w:themeColor="text1"/>
        </w:rPr>
      </w:pPr>
    </w:p>
    <w:p w:rsidR="6CA7E450" w:rsidP="6CA7E450" w:rsidRDefault="6CA7E450" w14:paraId="200CD05E" w14:textId="1AF7AB98">
      <w:pPr>
        <w:pStyle w:val="ListParagraph"/>
        <w:rPr>
          <w:rFonts w:ascii="Cambria" w:hAnsi="Cambria" w:cs="Arial"/>
          <w:color w:val="000000" w:themeColor="text1"/>
        </w:rPr>
      </w:pPr>
    </w:p>
    <w:p w:rsidR="6CA7E450" w:rsidP="6CA7E450" w:rsidRDefault="6CA7E450" w14:paraId="434D1853" w14:textId="0D22D6A6">
      <w:pPr>
        <w:pStyle w:val="ListParagraph"/>
        <w:rPr>
          <w:rFonts w:ascii="Cambria" w:hAnsi="Cambria" w:cs="Arial"/>
          <w:color w:val="000000" w:themeColor="text1"/>
        </w:rPr>
      </w:pPr>
    </w:p>
    <w:p w:rsidR="6CA7E450" w:rsidP="6CA7E450" w:rsidRDefault="6CA7E450" w14:paraId="7610435A" w14:textId="362F57BC">
      <w:pPr>
        <w:pStyle w:val="ListParagraph"/>
        <w:rPr>
          <w:rFonts w:ascii="Cambria" w:hAnsi="Cambria" w:cs="Arial"/>
          <w:color w:val="000000" w:themeColor="text1"/>
        </w:rPr>
      </w:pPr>
    </w:p>
    <w:p w:rsidR="6CA7E450" w:rsidP="6CA7E450" w:rsidRDefault="6CA7E450" w14:paraId="498C1F2A" w14:textId="5821B86B">
      <w:pPr>
        <w:pStyle w:val="ListParagraph"/>
        <w:rPr>
          <w:rFonts w:ascii="Cambria" w:hAnsi="Cambria" w:cs="Arial"/>
          <w:color w:val="000000" w:themeColor="text1"/>
        </w:rPr>
      </w:pPr>
    </w:p>
    <w:p w:rsidR="6CA7E450" w:rsidP="6CA7E450" w:rsidRDefault="6CA7E450" w14:paraId="2658BB5A" w14:textId="7F538D60">
      <w:pPr>
        <w:pStyle w:val="ListParagraph"/>
        <w:rPr>
          <w:rFonts w:ascii="Cambria" w:hAnsi="Cambria" w:cs="Arial"/>
          <w:color w:val="000000" w:themeColor="text1"/>
        </w:rPr>
      </w:pPr>
    </w:p>
    <w:p w:rsidR="6CA7E450" w:rsidP="6CA7E450" w:rsidRDefault="6CA7E450" w14:paraId="1553CFB5" w14:textId="27C3C388">
      <w:pPr>
        <w:pStyle w:val="ListParagraph"/>
        <w:rPr>
          <w:rFonts w:ascii="Cambria" w:hAnsi="Cambria" w:cs="Arial"/>
          <w:color w:val="000000" w:themeColor="text1"/>
        </w:rPr>
      </w:pPr>
    </w:p>
    <w:p w:rsidR="6CA7E450" w:rsidP="6CA7E450" w:rsidRDefault="6CA7E450" w14:paraId="594466B0" w14:textId="557475AC">
      <w:pPr>
        <w:pStyle w:val="ListParagraph"/>
        <w:rPr>
          <w:rFonts w:ascii="Cambria" w:hAnsi="Cambria" w:cs="Arial"/>
          <w:color w:val="000000" w:themeColor="text1"/>
        </w:rPr>
      </w:pPr>
    </w:p>
    <w:p w:rsidR="6CA7E450" w:rsidP="6CA7E450" w:rsidRDefault="6CA7E450" w14:paraId="58090230" w14:textId="2B3694FE">
      <w:pPr>
        <w:pStyle w:val="ListParagraph"/>
        <w:rPr>
          <w:rFonts w:ascii="Cambria" w:hAnsi="Cambria" w:cs="Arial"/>
          <w:color w:val="000000" w:themeColor="text1"/>
        </w:rPr>
      </w:pPr>
    </w:p>
    <w:p w:rsidR="6CA7E450" w:rsidP="6CA7E450" w:rsidRDefault="6CA7E450" w14:paraId="6F23DAC9" w14:textId="70D767CE">
      <w:pPr>
        <w:pStyle w:val="ListParagraph"/>
        <w:rPr>
          <w:rFonts w:ascii="Cambria" w:hAnsi="Cambria" w:cs="Arial"/>
          <w:color w:val="000000" w:themeColor="text1"/>
        </w:rPr>
      </w:pPr>
    </w:p>
    <w:p w:rsidR="6CA7E450" w:rsidP="6CA7E450" w:rsidRDefault="6CA7E450" w14:paraId="35A47E7B" w14:textId="012BDEA1">
      <w:pPr>
        <w:pStyle w:val="ListParagraph"/>
        <w:rPr>
          <w:rFonts w:ascii="Cambria" w:hAnsi="Cambria" w:cs="Arial"/>
          <w:color w:val="000000" w:themeColor="text1"/>
        </w:rPr>
      </w:pPr>
    </w:p>
    <w:p w:rsidR="6CA7E450" w:rsidP="6CA7E450" w:rsidRDefault="6CA7E450" w14:paraId="1D2B0AF2" w14:textId="7B1AA28B">
      <w:pPr>
        <w:pStyle w:val="ListParagraph"/>
        <w:rPr>
          <w:rFonts w:ascii="Cambria" w:hAnsi="Cambria" w:cs="Arial"/>
          <w:color w:val="000000" w:themeColor="text1"/>
        </w:rPr>
      </w:pPr>
    </w:p>
    <w:p w:rsidR="007B266C" w:rsidP="6CA7E450" w:rsidRDefault="007B266C" w14:paraId="47DAA722" w14:textId="2A4A9ED7">
      <w:pPr>
        <w:pStyle w:val="ListParagraph"/>
        <w:rPr>
          <w:rFonts w:ascii="Cambria" w:hAnsi="Cambria" w:cs="Arial"/>
          <w:color w:val="000000" w:themeColor="text1"/>
        </w:rPr>
      </w:pPr>
    </w:p>
    <w:p w:rsidR="007B266C" w:rsidP="6CA7E450" w:rsidRDefault="007B266C" w14:paraId="0BBC6FA2" w14:textId="77777777">
      <w:pPr>
        <w:pStyle w:val="ListParagraph"/>
        <w:rPr>
          <w:rFonts w:ascii="Cambria" w:hAnsi="Cambria" w:cs="Arial"/>
          <w:color w:val="000000" w:themeColor="text1"/>
        </w:rPr>
      </w:pPr>
    </w:p>
    <w:p w:rsidR="6CA7E450" w:rsidP="6CA7E450" w:rsidRDefault="6CA7E450" w14:paraId="531FA2DC" w14:textId="69223566">
      <w:pPr>
        <w:pStyle w:val="ListParagraph"/>
        <w:rPr>
          <w:rFonts w:ascii="Cambria" w:hAnsi="Cambria" w:cs="Arial"/>
          <w:color w:val="000000" w:themeColor="text1"/>
        </w:rPr>
      </w:pPr>
    </w:p>
    <w:p w:rsidR="6CA7E450" w:rsidP="6CA7E450" w:rsidRDefault="6CA7E450" w14:paraId="6BD21C21" w14:textId="18F14E66">
      <w:pPr>
        <w:pStyle w:val="ListParagraph"/>
        <w:rPr>
          <w:rFonts w:ascii="Cambria" w:hAnsi="Cambria" w:cs="Arial"/>
          <w:color w:val="000000" w:themeColor="text1"/>
        </w:rPr>
      </w:pPr>
    </w:p>
    <w:p w:rsidR="6CA7E450" w:rsidP="6CA7E450" w:rsidRDefault="6CA7E450" w14:paraId="19511222" w14:textId="39043F75">
      <w:pPr>
        <w:pStyle w:val="ListParagraph"/>
        <w:rPr>
          <w:rFonts w:ascii="Cambria" w:hAnsi="Cambria" w:cs="Arial"/>
          <w:color w:val="000000" w:themeColor="text1"/>
        </w:rPr>
      </w:pPr>
    </w:p>
    <w:p w:rsidR="6CA7E450" w:rsidP="6CA7E450" w:rsidRDefault="6CA7E450" w14:paraId="3CE18397" w14:textId="40BB6E8E">
      <w:pPr>
        <w:pStyle w:val="ListParagraph"/>
        <w:rPr>
          <w:rFonts w:ascii="Cambria" w:hAnsi="Cambria" w:cs="Arial"/>
          <w:color w:val="000000" w:themeColor="text1"/>
        </w:rPr>
      </w:pPr>
    </w:p>
    <w:p w:rsidR="6CA7E450" w:rsidP="6CA7E450" w:rsidRDefault="6CA7E450" w14:paraId="32354958" w14:textId="1807FF46">
      <w:pPr>
        <w:pStyle w:val="ListParagraph"/>
        <w:rPr>
          <w:rFonts w:ascii="Cambria" w:hAnsi="Cambria" w:cs="Arial"/>
          <w:color w:val="000000" w:themeColor="text1"/>
        </w:rPr>
      </w:pPr>
    </w:p>
    <w:p w:rsidR="007D5BEB" w:rsidP="6CA7E450" w:rsidRDefault="007D5BEB" w14:paraId="05D8ECC9" w14:textId="6E009204">
      <w:pPr>
        <w:pStyle w:val="ListParagraph"/>
        <w:rPr>
          <w:rFonts w:ascii="Cambria" w:hAnsi="Cambria" w:cs="Arial"/>
          <w:color w:val="000000" w:themeColor="text1"/>
        </w:rPr>
      </w:pPr>
    </w:p>
    <w:p w:rsidR="007D5BEB" w:rsidP="6CA7E450" w:rsidRDefault="007D5BEB" w14:paraId="26EE89BB" w14:textId="2826A287">
      <w:pPr>
        <w:pStyle w:val="ListParagraph"/>
        <w:rPr>
          <w:rFonts w:ascii="Cambria" w:hAnsi="Cambria" w:cs="Arial"/>
          <w:color w:val="000000" w:themeColor="text1"/>
        </w:rPr>
      </w:pPr>
    </w:p>
    <w:p w:rsidR="007D5BEB" w:rsidP="6CA7E450" w:rsidRDefault="007D5BEB" w14:paraId="6D35D57B" w14:textId="454BB19D">
      <w:pPr>
        <w:pStyle w:val="ListParagraph"/>
        <w:rPr>
          <w:rFonts w:ascii="Cambria" w:hAnsi="Cambria" w:cs="Arial"/>
          <w:color w:val="000000" w:themeColor="text1"/>
        </w:rPr>
      </w:pPr>
    </w:p>
    <w:p w:rsidR="007D5BEB" w:rsidP="6CA7E450" w:rsidRDefault="007D5BEB" w14:paraId="03E9BD77" w14:textId="39162126">
      <w:pPr>
        <w:pStyle w:val="ListParagraph"/>
        <w:rPr>
          <w:rFonts w:ascii="Cambria" w:hAnsi="Cambria" w:cs="Arial"/>
          <w:color w:val="000000" w:themeColor="text1"/>
        </w:rPr>
      </w:pPr>
    </w:p>
    <w:p w:rsidR="007D5BEB" w:rsidP="6CA7E450" w:rsidRDefault="007D5BEB" w14:paraId="21027B02" w14:textId="7735CB26">
      <w:pPr>
        <w:pStyle w:val="ListParagraph"/>
        <w:rPr>
          <w:rFonts w:ascii="Cambria" w:hAnsi="Cambria" w:cs="Arial"/>
          <w:color w:val="000000" w:themeColor="text1"/>
        </w:rPr>
      </w:pPr>
    </w:p>
    <w:p w:rsidR="007D5BEB" w:rsidP="6CA7E450" w:rsidRDefault="007D5BEB" w14:paraId="65BF5F52" w14:textId="79B8C9FE">
      <w:pPr>
        <w:pStyle w:val="ListParagraph"/>
        <w:rPr>
          <w:rFonts w:ascii="Cambria" w:hAnsi="Cambria" w:cs="Arial"/>
          <w:color w:val="000000" w:themeColor="text1"/>
        </w:rPr>
      </w:pPr>
    </w:p>
    <w:p w:rsidR="007D5BEB" w:rsidP="6CA7E450" w:rsidRDefault="007D5BEB" w14:paraId="412A031E" w14:textId="03C67AD5">
      <w:pPr>
        <w:pStyle w:val="ListParagraph"/>
        <w:rPr>
          <w:rFonts w:ascii="Cambria" w:hAnsi="Cambria" w:cs="Arial"/>
          <w:color w:val="000000" w:themeColor="text1"/>
        </w:rPr>
      </w:pPr>
    </w:p>
    <w:p w:rsidR="007D5BEB" w:rsidP="6CA7E450" w:rsidRDefault="007D5BEB" w14:paraId="7062E430" w14:textId="1CD90917">
      <w:pPr>
        <w:pStyle w:val="ListParagraph"/>
        <w:rPr>
          <w:rFonts w:ascii="Cambria" w:hAnsi="Cambria" w:cs="Arial"/>
          <w:color w:val="000000" w:themeColor="text1"/>
        </w:rPr>
      </w:pPr>
    </w:p>
    <w:p w:rsidR="007D5BEB" w:rsidP="6CA7E450" w:rsidRDefault="007D5BEB" w14:paraId="4D3E7060" w14:textId="6F69F57A">
      <w:pPr>
        <w:pStyle w:val="ListParagraph"/>
        <w:rPr>
          <w:rFonts w:ascii="Cambria" w:hAnsi="Cambria" w:cs="Arial"/>
          <w:color w:val="000000" w:themeColor="text1"/>
        </w:rPr>
      </w:pPr>
    </w:p>
    <w:p w:rsidR="007D5BEB" w:rsidP="6CA7E450" w:rsidRDefault="007D5BEB" w14:paraId="4EFB4B05" w14:textId="1979E8D8">
      <w:pPr>
        <w:pStyle w:val="ListParagraph"/>
        <w:rPr>
          <w:rFonts w:ascii="Cambria" w:hAnsi="Cambria" w:cs="Arial"/>
          <w:color w:val="000000" w:themeColor="text1"/>
        </w:rPr>
      </w:pPr>
    </w:p>
    <w:p w:rsidR="007D5BEB" w:rsidP="6CA7E450" w:rsidRDefault="007D5BEB" w14:paraId="74E65AC4" w14:textId="4435092A">
      <w:pPr>
        <w:pStyle w:val="ListParagraph"/>
        <w:rPr>
          <w:rFonts w:ascii="Cambria" w:hAnsi="Cambria" w:cs="Arial"/>
          <w:color w:val="000000" w:themeColor="text1"/>
        </w:rPr>
      </w:pPr>
    </w:p>
    <w:p w:rsidR="007D5BEB" w:rsidP="6CA7E450" w:rsidRDefault="007D5BEB" w14:paraId="41AD62C1" w14:textId="33B25F6E">
      <w:pPr>
        <w:pStyle w:val="ListParagraph"/>
        <w:rPr>
          <w:rFonts w:ascii="Cambria" w:hAnsi="Cambria" w:cs="Arial"/>
          <w:color w:val="000000" w:themeColor="text1"/>
        </w:rPr>
      </w:pPr>
    </w:p>
    <w:p w:rsidR="007D5BEB" w:rsidP="6CA7E450" w:rsidRDefault="007D5BEB" w14:paraId="5D03C637" w14:textId="74D82237">
      <w:pPr>
        <w:pStyle w:val="ListParagraph"/>
        <w:rPr>
          <w:rFonts w:ascii="Cambria" w:hAnsi="Cambria" w:cs="Arial"/>
          <w:color w:val="000000" w:themeColor="text1"/>
        </w:rPr>
      </w:pPr>
    </w:p>
    <w:p w:rsidR="007D5BEB" w:rsidP="6CA7E450" w:rsidRDefault="007D5BEB" w14:paraId="22A589F3" w14:textId="43A9ED65">
      <w:pPr>
        <w:pStyle w:val="ListParagraph"/>
        <w:rPr>
          <w:rFonts w:ascii="Cambria" w:hAnsi="Cambria" w:cs="Arial"/>
          <w:color w:val="000000" w:themeColor="text1"/>
        </w:rPr>
      </w:pPr>
    </w:p>
    <w:p w:rsidR="007D5BEB" w:rsidP="6CA7E450" w:rsidRDefault="007D5BEB" w14:paraId="6905056B" w14:textId="00ADCFE3">
      <w:pPr>
        <w:pStyle w:val="ListParagraph"/>
        <w:rPr>
          <w:rFonts w:ascii="Cambria" w:hAnsi="Cambria" w:cs="Arial"/>
          <w:color w:val="000000" w:themeColor="text1"/>
        </w:rPr>
      </w:pPr>
    </w:p>
    <w:p w:rsidR="007D5BEB" w:rsidP="6CA7E450" w:rsidRDefault="007D5BEB" w14:paraId="270CEE2A" w14:textId="36198BAA">
      <w:pPr>
        <w:pStyle w:val="ListParagraph"/>
        <w:rPr>
          <w:rFonts w:ascii="Cambria" w:hAnsi="Cambria" w:cs="Arial"/>
          <w:color w:val="000000" w:themeColor="text1"/>
        </w:rPr>
      </w:pPr>
    </w:p>
    <w:p w:rsidR="007D5BEB" w:rsidP="6CA7E450" w:rsidRDefault="007D5BEB" w14:paraId="0D0FC5E6" w14:textId="3127CF23">
      <w:pPr>
        <w:pStyle w:val="ListParagraph"/>
        <w:rPr>
          <w:rFonts w:ascii="Cambria" w:hAnsi="Cambria" w:cs="Arial"/>
          <w:color w:val="000000" w:themeColor="text1"/>
        </w:rPr>
      </w:pPr>
    </w:p>
    <w:p w:rsidR="007D5BEB" w:rsidP="6CA7E450" w:rsidRDefault="007D5BEB" w14:paraId="5F424F99" w14:textId="0DF49147">
      <w:pPr>
        <w:pStyle w:val="ListParagraph"/>
        <w:rPr>
          <w:rFonts w:ascii="Cambria" w:hAnsi="Cambria" w:cs="Arial"/>
          <w:color w:val="000000" w:themeColor="text1"/>
        </w:rPr>
      </w:pPr>
    </w:p>
    <w:p w:rsidR="007D5BEB" w:rsidP="00720F57" w:rsidRDefault="007D5BEB" w14:paraId="779B35D1" w14:textId="34FB3E64">
      <w:pPr>
        <w:rPr>
          <w:rFonts w:ascii="Cambria" w:hAnsi="Cambria" w:cs="Arial"/>
          <w:color w:val="000000" w:themeColor="text1"/>
        </w:rPr>
      </w:pPr>
    </w:p>
    <w:p w:rsidR="0033211E" w:rsidP="00720F57" w:rsidRDefault="0033211E" w14:paraId="259553B4" w14:textId="6CB8DDE8">
      <w:pPr>
        <w:rPr>
          <w:rFonts w:ascii="Cambria" w:hAnsi="Cambria" w:cs="Arial"/>
          <w:color w:val="000000" w:themeColor="text1"/>
        </w:rPr>
      </w:pPr>
    </w:p>
    <w:p w:rsidR="007D5BEB" w:rsidP="6CA7E450" w:rsidRDefault="007D5BEB" w14:paraId="16CB5C88" w14:textId="40583ECA" w14:noSpellErr="1">
      <w:pPr>
        <w:pStyle w:val="ListParagraph"/>
        <w:rPr>
          <w:rFonts w:ascii="Cambria" w:hAnsi="Cambria" w:cs="Arial"/>
          <w:color w:val="000000" w:themeColor="text1"/>
        </w:rPr>
      </w:pPr>
    </w:p>
    <w:p w:rsidR="6D0DBFF7" w:rsidP="6D0DBFF7" w:rsidRDefault="6D0DBFF7" w14:paraId="1525F577" w14:textId="053732F3">
      <w:pPr>
        <w:pStyle w:val="ListParagraph"/>
        <w:rPr>
          <w:rFonts w:ascii="Cambria" w:hAnsi="Cambria" w:cs="Arial"/>
          <w:color w:val="000000" w:themeColor="text1" w:themeTint="FF" w:themeShade="FF"/>
        </w:rPr>
      </w:pPr>
    </w:p>
    <w:p w:rsidR="6D0DBFF7" w:rsidP="6D0DBFF7" w:rsidRDefault="6D0DBFF7" w14:paraId="728BF20E" w14:textId="6C9B177A">
      <w:pPr>
        <w:pStyle w:val="ListParagraph"/>
        <w:rPr>
          <w:rFonts w:ascii="Cambria" w:hAnsi="Cambria" w:cs="Arial"/>
          <w:color w:val="000000" w:themeColor="text1" w:themeTint="FF" w:themeShade="FF"/>
        </w:rPr>
      </w:pPr>
    </w:p>
    <w:p w:rsidR="6D0DBFF7" w:rsidP="6D0DBFF7" w:rsidRDefault="6D0DBFF7" w14:paraId="2B99C5AB" w14:textId="4349FBD0">
      <w:pPr>
        <w:pStyle w:val="ListParagraph"/>
        <w:rPr>
          <w:rFonts w:ascii="Cambria" w:hAnsi="Cambria" w:cs="Arial"/>
          <w:color w:val="000000" w:themeColor="text1" w:themeTint="FF" w:themeShade="FF"/>
        </w:rPr>
      </w:pPr>
    </w:p>
    <w:p w:rsidR="6D0DBFF7" w:rsidP="6D0DBFF7" w:rsidRDefault="6D0DBFF7" w14:paraId="7C520B32" w14:textId="13EF2D52">
      <w:pPr>
        <w:pStyle w:val="ListParagraph"/>
        <w:rPr>
          <w:rFonts w:ascii="Cambria" w:hAnsi="Cambria" w:cs="Arial"/>
          <w:color w:val="000000" w:themeColor="text1" w:themeTint="FF" w:themeShade="FF"/>
        </w:rPr>
      </w:pPr>
    </w:p>
    <w:p w:rsidR="6D0DBFF7" w:rsidP="6D0DBFF7" w:rsidRDefault="6D0DBFF7" w14:paraId="3324D5D6" w14:textId="0B7B156A">
      <w:pPr>
        <w:pStyle w:val="ListParagraph"/>
        <w:rPr>
          <w:rFonts w:ascii="Cambria" w:hAnsi="Cambria" w:cs="Arial"/>
          <w:color w:val="000000" w:themeColor="text1" w:themeTint="FF" w:themeShade="FF"/>
        </w:rPr>
      </w:pPr>
    </w:p>
    <w:p w:rsidR="6D0DBFF7" w:rsidP="6D0DBFF7" w:rsidRDefault="6D0DBFF7" w14:paraId="4EB026B5" w14:textId="14F06864">
      <w:pPr>
        <w:pStyle w:val="ListParagraph"/>
        <w:rPr>
          <w:rFonts w:ascii="Cambria" w:hAnsi="Cambria" w:cs="Arial"/>
          <w:color w:val="000000" w:themeColor="text1" w:themeTint="FF" w:themeShade="FF"/>
        </w:rPr>
      </w:pPr>
    </w:p>
    <w:p w:rsidRPr="00C701D1" w:rsidR="6CA7E450" w:rsidP="00C701D1" w:rsidRDefault="005D2ECE" w14:paraId="1D948B4C" w14:textId="2B98045B">
      <w:pPr>
        <w:rPr>
          <w:rFonts w:ascii="Cambria" w:hAnsi="Cambria" w:cs="Arial"/>
          <w:b/>
          <w:bCs/>
          <w:color w:val="000000" w:themeColor="text1"/>
          <w:sz w:val="32"/>
          <w:szCs w:val="32"/>
        </w:rPr>
      </w:pPr>
      <w:r w:rsidRPr="00C701D1">
        <w:rPr>
          <w:rFonts w:ascii="Cambria" w:hAnsi="Cambria" w:cs="Arial"/>
          <w:b/>
          <w:bCs/>
          <w:color w:val="000000" w:themeColor="text1"/>
          <w:sz w:val="32"/>
          <w:szCs w:val="32"/>
        </w:rPr>
        <w:t>LGBTQIA+ Related News</w:t>
      </w:r>
    </w:p>
    <w:p w:rsidR="005D2ECE" w:rsidP="6CA7E450" w:rsidRDefault="005D2ECE" w14:paraId="4EF66DBB" w14:textId="77777777">
      <w:pPr>
        <w:pStyle w:val="ListParagraph"/>
        <w:rPr>
          <w:rFonts w:ascii="Cambria" w:hAnsi="Cambria" w:cs="Arial"/>
          <w:b/>
          <w:bCs/>
          <w:color w:val="000000" w:themeColor="text1"/>
          <w:sz w:val="32"/>
          <w:szCs w:val="32"/>
        </w:rPr>
      </w:pPr>
    </w:p>
    <w:p w:rsidR="00287750" w:rsidP="00517266" w:rsidRDefault="003650D0" w14:paraId="28B2B162" w14:textId="185883BA">
      <w:pPr>
        <w:rPr>
          <w:rFonts w:ascii="Cambria" w:hAnsi="Cambria" w:cs="Arial"/>
          <w:b/>
          <w:bCs/>
          <w:color w:val="1F3864" w:themeColor="accent1" w:themeShade="80"/>
          <w:u w:val="single"/>
        </w:rPr>
      </w:pPr>
      <w:r>
        <w:rPr>
          <w:rFonts w:ascii="Cambria" w:hAnsi="Cambria" w:cs="Arial"/>
          <w:b/>
          <w:bCs/>
          <w:color w:val="1F3864" w:themeColor="accent1" w:themeShade="80"/>
          <w:u w:val="single"/>
        </w:rPr>
        <w:t>LGBTQ Nation</w:t>
      </w:r>
      <w:r w:rsidR="00517266">
        <w:rPr>
          <w:rFonts w:ascii="Cambria" w:hAnsi="Cambria" w:cs="Arial"/>
          <w:b/>
          <w:bCs/>
          <w:color w:val="1F3864" w:themeColor="accent1" w:themeShade="80"/>
          <w:u w:val="single"/>
        </w:rPr>
        <w:t xml:space="preserve"> </w:t>
      </w:r>
    </w:p>
    <w:p w:rsidR="007D5BEB" w:rsidP="00517266" w:rsidRDefault="007D5BEB" w14:paraId="16C22242" w14:textId="77777777"/>
    <w:p w:rsidR="00287750" w:rsidP="00517266" w:rsidRDefault="000508F9" w14:paraId="772CE439" w14:textId="754C326D">
      <w:pPr>
        <w:rPr>
          <w:rFonts w:ascii="Cambria" w:hAnsi="Cambria" w:cs="Arial"/>
          <w:color w:val="000000" w:themeColor="text1"/>
        </w:rPr>
      </w:pPr>
      <w:hyperlink w:history="1" r:id="rId47">
        <w:r w:rsidRPr="002C58D2" w:rsidR="00287750">
          <w:rPr>
            <w:rStyle w:val="Hyperlink"/>
            <w:rFonts w:ascii="Cambria" w:hAnsi="Cambria" w:cs="Arial"/>
          </w:rPr>
          <w:t>https://www.lgbtqnation.com/</w:t>
        </w:r>
      </w:hyperlink>
      <w:r w:rsidR="00287750">
        <w:rPr>
          <w:rFonts w:ascii="Cambria" w:hAnsi="Cambria" w:cs="Arial"/>
          <w:color w:val="000000" w:themeColor="text1"/>
        </w:rPr>
        <w:t xml:space="preserve"> </w:t>
      </w:r>
    </w:p>
    <w:p w:rsidR="00A233E0" w:rsidP="00C701D1" w:rsidRDefault="00A233E0" w14:paraId="76B3AE85" w14:textId="77777777">
      <w:pPr>
        <w:rPr>
          <w:rFonts w:ascii="Cambria" w:hAnsi="Cambria" w:cs="Arial"/>
          <w:color w:val="000000" w:themeColor="text1"/>
        </w:rPr>
      </w:pPr>
    </w:p>
    <w:p w:rsidR="0028442F" w:rsidP="00C701D1" w:rsidRDefault="0028442F" w14:paraId="0D0FF5BF" w14:textId="004E9DBF">
      <w:pPr>
        <w:rPr>
          <w:rFonts w:ascii="Cambria" w:hAnsi="Cambria" w:cs="Arial"/>
          <w:color w:val="000000" w:themeColor="text1"/>
        </w:rPr>
      </w:pPr>
      <w:r>
        <w:rPr>
          <w:rFonts w:ascii="Cambria" w:hAnsi="Cambria" w:cs="Arial"/>
          <w:color w:val="000000" w:themeColor="text1"/>
        </w:rPr>
        <w:t xml:space="preserve">News about LGBTQI issues from around the world. </w:t>
      </w:r>
    </w:p>
    <w:p w:rsidRPr="0028442F" w:rsidR="0028442F" w:rsidP="00C701D1" w:rsidRDefault="0028442F" w14:paraId="08662349" w14:textId="77777777">
      <w:pPr>
        <w:rPr>
          <w:rFonts w:ascii="Cambria" w:hAnsi="Cambria" w:cs="Arial"/>
          <w:color w:val="000000" w:themeColor="text1"/>
        </w:rPr>
      </w:pPr>
    </w:p>
    <w:p w:rsidR="003650D0" w:rsidP="00C701D1" w:rsidRDefault="003650D0" w14:paraId="2418532D" w14:textId="77777777">
      <w:pPr>
        <w:rPr>
          <w:rFonts w:ascii="Cambria" w:hAnsi="Cambria" w:cs="Arial"/>
          <w:b/>
          <w:bCs/>
          <w:color w:val="1F3864" w:themeColor="accent1" w:themeShade="80"/>
          <w:u w:val="single"/>
        </w:rPr>
      </w:pPr>
    </w:p>
    <w:p w:rsidR="00517266" w:rsidP="00517266" w:rsidRDefault="00A77FF7" w14:paraId="3A59CF64" w14:textId="34CEE71F">
      <w:pPr>
        <w:rPr>
          <w:rFonts w:ascii="Cambria" w:hAnsi="Cambria" w:cs="Arial"/>
          <w:b/>
          <w:bCs/>
          <w:color w:val="1F3864" w:themeColor="accent1" w:themeShade="80"/>
          <w:u w:val="single"/>
        </w:rPr>
      </w:pPr>
      <w:r w:rsidRPr="00C701D1">
        <w:rPr>
          <w:rFonts w:ascii="Cambria" w:hAnsi="Cambria" w:cs="Arial"/>
          <w:b/>
          <w:bCs/>
          <w:color w:val="1F3864" w:themeColor="accent1" w:themeShade="80"/>
          <w:u w:val="single"/>
        </w:rPr>
        <w:t>GLAAD</w:t>
      </w:r>
      <w:r w:rsidR="00517266">
        <w:rPr>
          <w:rFonts w:ascii="Cambria" w:hAnsi="Cambria" w:cs="Arial"/>
          <w:b/>
          <w:bCs/>
          <w:color w:val="1F3864" w:themeColor="accent1" w:themeShade="80"/>
          <w:u w:val="single"/>
        </w:rPr>
        <w:t xml:space="preserve"> </w:t>
      </w:r>
    </w:p>
    <w:p w:rsidR="007D5BEB" w:rsidP="00517266" w:rsidRDefault="007D5BEB" w14:paraId="008563F6" w14:textId="77777777"/>
    <w:p w:rsidR="00287750" w:rsidP="00517266" w:rsidRDefault="000508F9" w14:paraId="5414DD34" w14:textId="3F76E9AF">
      <w:pPr>
        <w:rPr>
          <w:rFonts w:ascii="Cambria" w:hAnsi="Cambria" w:cs="Arial"/>
          <w:color w:val="000000" w:themeColor="text1"/>
          <w:shd w:val="clear" w:color="auto" w:fill="FFFFFF"/>
        </w:rPr>
      </w:pPr>
      <w:hyperlink w:history="1" r:id="rId48">
        <w:r w:rsidRPr="000B1C87" w:rsidR="00287750">
          <w:rPr>
            <w:rStyle w:val="Hyperlink"/>
            <w:rFonts w:ascii="Cambria" w:hAnsi="Cambria" w:cs="Arial"/>
            <w:shd w:val="clear" w:color="auto" w:fill="FFFFFF"/>
          </w:rPr>
          <w:t>https://www.glaad.org/</w:t>
        </w:r>
      </w:hyperlink>
    </w:p>
    <w:p w:rsidR="00A233E0" w:rsidP="00A77FF7" w:rsidRDefault="00A233E0" w14:paraId="06EFD5C3" w14:textId="77777777">
      <w:pPr>
        <w:rPr>
          <w:rFonts w:ascii="Cambria" w:hAnsi="Cambria" w:cs="Arial"/>
          <w:color w:val="000000" w:themeColor="text1"/>
          <w:shd w:val="clear" w:color="auto" w:fill="FFFFFF"/>
        </w:rPr>
      </w:pPr>
    </w:p>
    <w:p w:rsidRPr="00A77FF7" w:rsidR="00A77FF7" w:rsidP="00A77FF7" w:rsidRDefault="00A77FF7" w14:paraId="7739EA69" w14:textId="30DA81AA">
      <w:pPr>
        <w:rPr>
          <w:rFonts w:ascii="Cambria" w:hAnsi="Cambria"/>
          <w:color w:val="000000" w:themeColor="text1"/>
        </w:rPr>
      </w:pPr>
      <w:r w:rsidRPr="00A77FF7">
        <w:rPr>
          <w:rFonts w:ascii="Cambria" w:hAnsi="Cambria" w:cs="Arial"/>
          <w:color w:val="000000" w:themeColor="text1"/>
          <w:shd w:val="clear" w:color="auto" w:fill="FFFFFF"/>
        </w:rPr>
        <w:t>GLAAD rewrites the script for LGBTQ acceptance. As a dynamic media force, GLAAD tackles tough issues to shape the narrative and provoke dialogue that leads to cultural change. GLAAD protects all that has been accomplished and creates a world where everyone can live the life they love.</w:t>
      </w:r>
      <w:r w:rsidR="00C0250F">
        <w:rPr>
          <w:rFonts w:ascii="Cambria" w:hAnsi="Cambria" w:cs="Arial"/>
          <w:color w:val="000000" w:themeColor="text1"/>
          <w:shd w:val="clear" w:color="auto" w:fill="FFFFFF"/>
        </w:rPr>
        <w:t xml:space="preserve"> Their website provided updates on LGBTQIA+ related news and coverage. </w:t>
      </w:r>
    </w:p>
    <w:p w:rsidRPr="00C701D1" w:rsidR="00A77FF7" w:rsidP="6CA7E450" w:rsidRDefault="00A77FF7" w14:paraId="06B68088" w14:textId="77777777">
      <w:pPr>
        <w:pStyle w:val="ListParagraph"/>
        <w:rPr>
          <w:rFonts w:ascii="Cambria" w:hAnsi="Cambria" w:cs="Arial"/>
          <w:b/>
          <w:bCs/>
          <w:color w:val="000000" w:themeColor="text1"/>
          <w:u w:val="single"/>
        </w:rPr>
      </w:pPr>
    </w:p>
    <w:p w:rsidRPr="000A05F3" w:rsidR="6CA7E450" w:rsidP="000A05F3" w:rsidRDefault="6CA7E450" w14:paraId="73B4FBC9" w14:textId="31EC5646">
      <w:pPr>
        <w:rPr>
          <w:rFonts w:ascii="Cambria" w:hAnsi="Cambria" w:cs="Arial"/>
          <w:color w:val="000000" w:themeColor="text1"/>
        </w:rPr>
      </w:pPr>
    </w:p>
    <w:p w:rsidR="6CA7E450" w:rsidP="6CA7E450" w:rsidRDefault="6CA7E450" w14:paraId="261883BB" w14:textId="0BD99BF4">
      <w:pPr>
        <w:pStyle w:val="ListParagraph"/>
        <w:rPr>
          <w:rFonts w:ascii="Cambria" w:hAnsi="Cambria" w:cs="Arial"/>
          <w:color w:val="000000" w:themeColor="text1"/>
        </w:rPr>
      </w:pPr>
    </w:p>
    <w:p w:rsidR="0033211E" w:rsidP="6CA7E450" w:rsidRDefault="0033211E" w14:paraId="36409FC8" w14:textId="683E81B6">
      <w:pPr>
        <w:pStyle w:val="ListParagraph"/>
        <w:rPr>
          <w:rFonts w:ascii="Cambria" w:hAnsi="Cambria" w:cs="Arial"/>
          <w:color w:val="000000" w:themeColor="text1"/>
        </w:rPr>
      </w:pPr>
    </w:p>
    <w:p w:rsidR="0033211E" w:rsidP="6CA7E450" w:rsidRDefault="0033211E" w14:paraId="41031CF3" w14:textId="2F7A7D74">
      <w:pPr>
        <w:pStyle w:val="ListParagraph"/>
        <w:rPr>
          <w:rFonts w:ascii="Cambria" w:hAnsi="Cambria" w:cs="Arial"/>
          <w:color w:val="000000" w:themeColor="text1"/>
        </w:rPr>
      </w:pPr>
    </w:p>
    <w:p w:rsidR="0033211E" w:rsidP="6CA7E450" w:rsidRDefault="0033211E" w14:paraId="092BA98E" w14:textId="6B145AF7">
      <w:pPr>
        <w:pStyle w:val="ListParagraph"/>
        <w:rPr>
          <w:rFonts w:ascii="Cambria" w:hAnsi="Cambria" w:cs="Arial"/>
          <w:color w:val="000000" w:themeColor="text1"/>
        </w:rPr>
      </w:pPr>
    </w:p>
    <w:p w:rsidR="0033211E" w:rsidP="6CA7E450" w:rsidRDefault="0033211E" w14:paraId="06F2A048" w14:textId="24FBA906">
      <w:pPr>
        <w:pStyle w:val="ListParagraph"/>
        <w:rPr>
          <w:rFonts w:ascii="Cambria" w:hAnsi="Cambria" w:cs="Arial"/>
          <w:color w:val="000000" w:themeColor="text1"/>
        </w:rPr>
      </w:pPr>
    </w:p>
    <w:p w:rsidR="0033211E" w:rsidP="6CA7E450" w:rsidRDefault="0033211E" w14:paraId="65900DDD" w14:textId="6270CA73">
      <w:pPr>
        <w:pStyle w:val="ListParagraph"/>
        <w:rPr>
          <w:rFonts w:ascii="Cambria" w:hAnsi="Cambria" w:cs="Arial"/>
          <w:color w:val="000000" w:themeColor="text1"/>
        </w:rPr>
      </w:pPr>
    </w:p>
    <w:p w:rsidR="0033211E" w:rsidP="6CA7E450" w:rsidRDefault="0033211E" w14:paraId="1C137E96" w14:textId="32EC0E0B">
      <w:pPr>
        <w:pStyle w:val="ListParagraph"/>
        <w:rPr>
          <w:rFonts w:ascii="Cambria" w:hAnsi="Cambria" w:cs="Arial"/>
          <w:color w:val="000000" w:themeColor="text1"/>
        </w:rPr>
      </w:pPr>
    </w:p>
    <w:p w:rsidR="0033211E" w:rsidP="6CA7E450" w:rsidRDefault="0033211E" w14:paraId="24E395C3" w14:textId="49F5248B">
      <w:pPr>
        <w:pStyle w:val="ListParagraph"/>
        <w:rPr>
          <w:rFonts w:ascii="Cambria" w:hAnsi="Cambria" w:cs="Arial"/>
          <w:color w:val="000000" w:themeColor="text1"/>
        </w:rPr>
      </w:pPr>
    </w:p>
    <w:p w:rsidR="0033211E" w:rsidP="6CA7E450" w:rsidRDefault="0033211E" w14:paraId="5C87C601" w14:textId="5FC40893">
      <w:pPr>
        <w:pStyle w:val="ListParagraph"/>
        <w:rPr>
          <w:rFonts w:ascii="Cambria" w:hAnsi="Cambria" w:cs="Arial"/>
          <w:color w:val="000000" w:themeColor="text1"/>
        </w:rPr>
      </w:pPr>
    </w:p>
    <w:p w:rsidR="0033211E" w:rsidP="6CA7E450" w:rsidRDefault="0033211E" w14:paraId="7E89E509" w14:textId="0B249138">
      <w:pPr>
        <w:pStyle w:val="ListParagraph"/>
        <w:rPr>
          <w:rFonts w:ascii="Cambria" w:hAnsi="Cambria" w:cs="Arial"/>
          <w:color w:val="000000" w:themeColor="text1"/>
        </w:rPr>
      </w:pPr>
    </w:p>
    <w:p w:rsidR="0033211E" w:rsidP="6CA7E450" w:rsidRDefault="0033211E" w14:paraId="14E3CA11" w14:textId="01CBB4EA">
      <w:pPr>
        <w:pStyle w:val="ListParagraph"/>
        <w:rPr>
          <w:rFonts w:ascii="Cambria" w:hAnsi="Cambria" w:cs="Arial"/>
          <w:color w:val="000000" w:themeColor="text1"/>
        </w:rPr>
      </w:pPr>
    </w:p>
    <w:p w:rsidR="0033211E" w:rsidP="6CA7E450" w:rsidRDefault="0033211E" w14:paraId="7EE81419" w14:textId="285811E6">
      <w:pPr>
        <w:pStyle w:val="ListParagraph"/>
        <w:rPr>
          <w:rFonts w:ascii="Cambria" w:hAnsi="Cambria" w:cs="Arial"/>
          <w:color w:val="000000" w:themeColor="text1"/>
        </w:rPr>
      </w:pPr>
    </w:p>
    <w:p w:rsidR="0033211E" w:rsidP="6CA7E450" w:rsidRDefault="0033211E" w14:paraId="55B3770D" w14:textId="60EB0709">
      <w:pPr>
        <w:pStyle w:val="ListParagraph"/>
        <w:rPr>
          <w:rFonts w:ascii="Cambria" w:hAnsi="Cambria" w:cs="Arial"/>
          <w:color w:val="000000" w:themeColor="text1"/>
        </w:rPr>
      </w:pPr>
    </w:p>
    <w:p w:rsidR="0033211E" w:rsidP="6CA7E450" w:rsidRDefault="0033211E" w14:paraId="3379D1E4" w14:textId="6375E7B3">
      <w:pPr>
        <w:pStyle w:val="ListParagraph"/>
        <w:rPr>
          <w:rFonts w:ascii="Cambria" w:hAnsi="Cambria" w:cs="Arial"/>
          <w:color w:val="000000" w:themeColor="text1"/>
        </w:rPr>
      </w:pPr>
    </w:p>
    <w:p w:rsidR="0033211E" w:rsidP="6CA7E450" w:rsidRDefault="0033211E" w14:paraId="3D46AFFE" w14:textId="5BDA87AD">
      <w:pPr>
        <w:pStyle w:val="ListParagraph"/>
        <w:rPr>
          <w:rFonts w:ascii="Cambria" w:hAnsi="Cambria" w:cs="Arial"/>
          <w:color w:val="000000" w:themeColor="text1"/>
        </w:rPr>
      </w:pPr>
    </w:p>
    <w:p w:rsidR="0033211E" w:rsidP="6CA7E450" w:rsidRDefault="0033211E" w14:paraId="6993E0F8" w14:textId="692A843A">
      <w:pPr>
        <w:pStyle w:val="ListParagraph"/>
        <w:rPr>
          <w:rFonts w:ascii="Cambria" w:hAnsi="Cambria" w:cs="Arial"/>
          <w:color w:val="000000" w:themeColor="text1"/>
        </w:rPr>
      </w:pPr>
    </w:p>
    <w:p w:rsidR="0033211E" w:rsidP="6CA7E450" w:rsidRDefault="0033211E" w14:paraId="1F1F81C2" w14:textId="16C1BD68">
      <w:pPr>
        <w:pStyle w:val="ListParagraph"/>
        <w:rPr>
          <w:rFonts w:ascii="Cambria" w:hAnsi="Cambria" w:cs="Arial"/>
          <w:color w:val="000000" w:themeColor="text1"/>
        </w:rPr>
      </w:pPr>
    </w:p>
    <w:p w:rsidR="0033211E" w:rsidP="6CA7E450" w:rsidRDefault="0033211E" w14:paraId="218BEEAA" w14:textId="104FA5DC">
      <w:pPr>
        <w:pStyle w:val="ListParagraph"/>
        <w:rPr>
          <w:rFonts w:ascii="Cambria" w:hAnsi="Cambria" w:cs="Arial"/>
          <w:color w:val="000000" w:themeColor="text1"/>
        </w:rPr>
      </w:pPr>
    </w:p>
    <w:p w:rsidR="0033211E" w:rsidP="6CA7E450" w:rsidRDefault="0033211E" w14:paraId="5A9AA1F1" w14:textId="79437D27">
      <w:pPr>
        <w:pStyle w:val="ListParagraph"/>
        <w:rPr>
          <w:rFonts w:ascii="Cambria" w:hAnsi="Cambria" w:cs="Arial"/>
          <w:color w:val="000000" w:themeColor="text1"/>
        </w:rPr>
      </w:pPr>
    </w:p>
    <w:p w:rsidR="0033211E" w:rsidP="6CA7E450" w:rsidRDefault="0033211E" w14:paraId="69F3E084" w14:textId="6B60DED6">
      <w:pPr>
        <w:pStyle w:val="ListParagraph"/>
        <w:rPr>
          <w:rFonts w:ascii="Cambria" w:hAnsi="Cambria" w:cs="Arial"/>
          <w:color w:val="000000" w:themeColor="text1"/>
        </w:rPr>
      </w:pPr>
    </w:p>
    <w:p w:rsidR="0033211E" w:rsidP="6CA7E450" w:rsidRDefault="0033211E" w14:paraId="7E51994C" w14:textId="1B72E5A2">
      <w:pPr>
        <w:pStyle w:val="ListParagraph"/>
        <w:rPr>
          <w:rFonts w:ascii="Cambria" w:hAnsi="Cambria" w:cs="Arial"/>
          <w:color w:val="000000" w:themeColor="text1"/>
        </w:rPr>
      </w:pPr>
    </w:p>
    <w:p w:rsidR="0033211E" w:rsidP="6CA7E450" w:rsidRDefault="0033211E" w14:paraId="21E0366B" w14:textId="3194740C">
      <w:pPr>
        <w:pStyle w:val="ListParagraph"/>
        <w:rPr>
          <w:rFonts w:ascii="Cambria" w:hAnsi="Cambria" w:cs="Arial"/>
          <w:color w:val="000000" w:themeColor="text1"/>
        </w:rPr>
      </w:pPr>
    </w:p>
    <w:p w:rsidR="0033211E" w:rsidP="6CA7E450" w:rsidRDefault="0033211E" w14:paraId="2734CDA6" w14:textId="2FC21240">
      <w:pPr>
        <w:pStyle w:val="ListParagraph"/>
        <w:rPr>
          <w:rFonts w:ascii="Cambria" w:hAnsi="Cambria" w:cs="Arial"/>
          <w:color w:val="000000" w:themeColor="text1"/>
        </w:rPr>
      </w:pPr>
    </w:p>
    <w:p w:rsidR="0033211E" w:rsidP="6CA7E450" w:rsidRDefault="0033211E" w14:paraId="4342FCE3" w14:textId="7BEC6FEC">
      <w:pPr>
        <w:pStyle w:val="ListParagraph"/>
        <w:rPr>
          <w:rFonts w:ascii="Cambria" w:hAnsi="Cambria" w:cs="Arial"/>
          <w:color w:val="000000" w:themeColor="text1"/>
        </w:rPr>
      </w:pPr>
    </w:p>
    <w:p w:rsidR="0033211E" w:rsidP="6CA7E450" w:rsidRDefault="0033211E" w14:paraId="388E9A4F" w14:textId="51C29FFD">
      <w:pPr>
        <w:pStyle w:val="ListParagraph"/>
        <w:rPr>
          <w:rFonts w:ascii="Cambria" w:hAnsi="Cambria" w:cs="Arial"/>
          <w:color w:val="000000" w:themeColor="text1"/>
        </w:rPr>
      </w:pPr>
    </w:p>
    <w:p w:rsidR="0033211E" w:rsidP="6CA7E450" w:rsidRDefault="0033211E" w14:paraId="32809E34" w14:textId="0B41FCF2">
      <w:pPr>
        <w:pStyle w:val="ListParagraph"/>
        <w:rPr>
          <w:rFonts w:ascii="Cambria" w:hAnsi="Cambria" w:cs="Arial"/>
          <w:color w:val="000000" w:themeColor="text1"/>
        </w:rPr>
      </w:pPr>
    </w:p>
    <w:p w:rsidR="0033211E" w:rsidP="6CA7E450" w:rsidRDefault="0033211E" w14:paraId="7D919166" w14:textId="5483ECD1">
      <w:pPr>
        <w:pStyle w:val="ListParagraph"/>
        <w:rPr>
          <w:rFonts w:ascii="Cambria" w:hAnsi="Cambria" w:cs="Arial"/>
          <w:color w:val="000000" w:themeColor="text1"/>
        </w:rPr>
      </w:pPr>
    </w:p>
    <w:p w:rsidR="0033211E" w:rsidP="6CA7E450" w:rsidRDefault="0033211E" w14:paraId="6420E404" w14:textId="5CD86257">
      <w:pPr>
        <w:pStyle w:val="ListParagraph"/>
        <w:rPr>
          <w:rFonts w:ascii="Cambria" w:hAnsi="Cambria" w:cs="Arial"/>
          <w:color w:val="000000" w:themeColor="text1"/>
        </w:rPr>
      </w:pPr>
    </w:p>
    <w:p w:rsidR="0033211E" w:rsidP="6CA7E450" w:rsidRDefault="0033211E" w14:paraId="74418B3A" w14:textId="1187384B">
      <w:pPr>
        <w:pStyle w:val="ListParagraph"/>
        <w:rPr>
          <w:rFonts w:ascii="Cambria" w:hAnsi="Cambria" w:cs="Arial"/>
          <w:color w:val="000000" w:themeColor="text1"/>
        </w:rPr>
      </w:pPr>
    </w:p>
    <w:p w:rsidR="0033211E" w:rsidP="6CA7E450" w:rsidRDefault="0033211E" w14:paraId="0B87516B" w14:textId="614B23E0">
      <w:pPr>
        <w:pStyle w:val="ListParagraph"/>
        <w:rPr>
          <w:rFonts w:ascii="Cambria" w:hAnsi="Cambria" w:cs="Arial"/>
          <w:color w:val="000000" w:themeColor="text1"/>
        </w:rPr>
      </w:pPr>
    </w:p>
    <w:p w:rsidR="0033211E" w:rsidP="6CA7E450" w:rsidRDefault="0033211E" w14:paraId="1AAC3672" w14:textId="5BB186BC">
      <w:pPr>
        <w:pStyle w:val="ListParagraph"/>
        <w:rPr>
          <w:rFonts w:ascii="Cambria" w:hAnsi="Cambria" w:cs="Arial"/>
          <w:color w:val="000000" w:themeColor="text1"/>
        </w:rPr>
      </w:pPr>
    </w:p>
    <w:p w:rsidR="0033211E" w:rsidP="6CA7E450" w:rsidRDefault="0033211E" w14:paraId="448AB389" w14:textId="1816756D">
      <w:pPr>
        <w:pStyle w:val="ListParagraph"/>
        <w:rPr>
          <w:rFonts w:ascii="Cambria" w:hAnsi="Cambria" w:cs="Arial"/>
          <w:color w:val="000000" w:themeColor="text1"/>
        </w:rPr>
      </w:pPr>
    </w:p>
    <w:p w:rsidR="0033211E" w:rsidP="6CA7E450" w:rsidRDefault="0033211E" w14:paraId="30A3843B" w14:textId="0C1496AA">
      <w:pPr>
        <w:pStyle w:val="ListParagraph"/>
        <w:rPr>
          <w:rFonts w:ascii="Cambria" w:hAnsi="Cambria" w:cs="Arial"/>
          <w:color w:val="000000" w:themeColor="text1"/>
        </w:rPr>
      </w:pPr>
    </w:p>
    <w:p w:rsidR="0033211E" w:rsidP="6CA7E450" w:rsidRDefault="0033211E" w14:paraId="0CE4B953" w14:textId="3DA65628">
      <w:pPr>
        <w:pStyle w:val="ListParagraph"/>
        <w:rPr>
          <w:rFonts w:ascii="Cambria" w:hAnsi="Cambria" w:cs="Arial"/>
          <w:color w:val="000000" w:themeColor="text1"/>
        </w:rPr>
      </w:pPr>
    </w:p>
    <w:p w:rsidR="0033211E" w:rsidP="6CA7E450" w:rsidRDefault="0033211E" w14:paraId="31440E6E" w14:textId="1AEA59E5">
      <w:pPr>
        <w:pStyle w:val="ListParagraph"/>
        <w:rPr>
          <w:rFonts w:ascii="Cambria" w:hAnsi="Cambria" w:cs="Arial"/>
          <w:color w:val="000000" w:themeColor="text1"/>
        </w:rPr>
      </w:pPr>
    </w:p>
    <w:p w:rsidR="0033211E" w:rsidP="6CA7E450" w:rsidRDefault="0033211E" w14:paraId="2B87680E" w14:textId="04AFADF7">
      <w:pPr>
        <w:pStyle w:val="ListParagraph"/>
        <w:rPr>
          <w:rFonts w:ascii="Cambria" w:hAnsi="Cambria" w:cs="Arial"/>
          <w:color w:val="000000" w:themeColor="text1"/>
        </w:rPr>
      </w:pPr>
    </w:p>
    <w:p w:rsidR="0033211E" w:rsidP="6CA7E450" w:rsidRDefault="0033211E" w14:paraId="62B19E24" w14:textId="530CBADF">
      <w:pPr>
        <w:pStyle w:val="ListParagraph"/>
        <w:rPr>
          <w:rFonts w:ascii="Cambria" w:hAnsi="Cambria" w:cs="Arial"/>
          <w:color w:val="000000" w:themeColor="text1"/>
        </w:rPr>
      </w:pPr>
    </w:p>
    <w:p w:rsidR="0033211E" w:rsidP="6CA7E450" w:rsidRDefault="0033211E" w14:paraId="2A69D727" w14:textId="396FBA5A">
      <w:pPr>
        <w:pStyle w:val="ListParagraph"/>
        <w:rPr>
          <w:rFonts w:ascii="Cambria" w:hAnsi="Cambria" w:cs="Arial"/>
          <w:color w:val="000000" w:themeColor="text1"/>
        </w:rPr>
      </w:pPr>
    </w:p>
    <w:p w:rsidR="0033211E" w:rsidP="6CA7E450" w:rsidRDefault="0033211E" w14:paraId="0E4CD79B" w14:textId="34F7FEAC">
      <w:pPr>
        <w:pStyle w:val="ListParagraph"/>
        <w:rPr>
          <w:rFonts w:ascii="Cambria" w:hAnsi="Cambria" w:cs="Arial"/>
          <w:color w:val="000000" w:themeColor="text1"/>
        </w:rPr>
      </w:pPr>
    </w:p>
    <w:p w:rsidR="0033211E" w:rsidP="6CA7E450" w:rsidRDefault="0033211E" w14:paraId="28F1CA27" w14:textId="77777777" w14:noSpellErr="1">
      <w:pPr>
        <w:pStyle w:val="ListParagraph"/>
        <w:rPr>
          <w:rFonts w:ascii="Cambria" w:hAnsi="Cambria" w:cs="Arial"/>
          <w:color w:val="000000" w:themeColor="text1"/>
        </w:rPr>
      </w:pPr>
    </w:p>
    <w:p w:rsidR="6D0DBFF7" w:rsidP="6D0DBFF7" w:rsidRDefault="6D0DBFF7" w14:paraId="4004AB81" w14:textId="385C7036">
      <w:pPr>
        <w:pStyle w:val="ListParagraph"/>
        <w:rPr>
          <w:rFonts w:ascii="Cambria" w:hAnsi="Cambria" w:cs="Arial"/>
          <w:color w:val="000000" w:themeColor="text1" w:themeTint="FF" w:themeShade="FF"/>
        </w:rPr>
      </w:pPr>
    </w:p>
    <w:p w:rsidR="6D0DBFF7" w:rsidP="6D0DBFF7" w:rsidRDefault="6D0DBFF7" w14:paraId="75F34012" w14:textId="6EBC2C5F">
      <w:pPr>
        <w:pStyle w:val="ListParagraph"/>
        <w:rPr>
          <w:rFonts w:ascii="Cambria" w:hAnsi="Cambria" w:cs="Arial"/>
          <w:color w:val="000000" w:themeColor="text1" w:themeTint="FF" w:themeShade="FF"/>
        </w:rPr>
      </w:pPr>
    </w:p>
    <w:p w:rsidR="6D0DBFF7" w:rsidP="6D0DBFF7" w:rsidRDefault="6D0DBFF7" w14:paraId="70EBB7BB" w14:textId="34B54C58">
      <w:pPr>
        <w:pStyle w:val="ListParagraph"/>
        <w:rPr>
          <w:rFonts w:ascii="Cambria" w:hAnsi="Cambria" w:cs="Arial"/>
          <w:color w:val="000000" w:themeColor="text1" w:themeTint="FF" w:themeShade="FF"/>
        </w:rPr>
      </w:pPr>
    </w:p>
    <w:p w:rsidR="6D0DBFF7" w:rsidP="6D0DBFF7" w:rsidRDefault="6D0DBFF7" w14:paraId="3C5F8944" w14:textId="129B1E5D">
      <w:pPr>
        <w:pStyle w:val="ListParagraph"/>
        <w:rPr>
          <w:rFonts w:ascii="Cambria" w:hAnsi="Cambria" w:cs="Arial"/>
          <w:color w:val="000000" w:themeColor="text1" w:themeTint="FF" w:themeShade="FF"/>
        </w:rPr>
      </w:pPr>
    </w:p>
    <w:p w:rsidR="6CA7E450" w:rsidP="005E49FF" w:rsidRDefault="00E830E2" w14:paraId="62DE7B71" w14:textId="65CE5B1E">
      <w:pPr>
        <w:rPr>
          <w:rFonts w:ascii="Cambria" w:hAnsi="Cambria" w:cs="Arial"/>
          <w:b/>
          <w:bCs/>
          <w:color w:val="000000" w:themeColor="text1"/>
          <w:sz w:val="32"/>
          <w:szCs w:val="32"/>
        </w:rPr>
      </w:pPr>
      <w:r w:rsidRPr="00E830E2">
        <w:rPr>
          <w:rFonts w:ascii="Cambria" w:hAnsi="Cambria" w:cs="Arial"/>
          <w:b/>
          <w:bCs/>
          <w:color w:val="000000" w:themeColor="text1"/>
          <w:sz w:val="32"/>
          <w:szCs w:val="32"/>
        </w:rPr>
        <w:t xml:space="preserve">How </w:t>
      </w:r>
      <w:r>
        <w:rPr>
          <w:rFonts w:ascii="Cambria" w:hAnsi="Cambria" w:cs="Arial"/>
          <w:b/>
          <w:bCs/>
          <w:color w:val="000000" w:themeColor="text1"/>
          <w:sz w:val="32"/>
          <w:szCs w:val="32"/>
        </w:rPr>
        <w:t>t</w:t>
      </w:r>
      <w:r w:rsidRPr="00E830E2">
        <w:rPr>
          <w:rFonts w:ascii="Cambria" w:hAnsi="Cambria" w:cs="Arial"/>
          <w:b/>
          <w:bCs/>
          <w:color w:val="000000" w:themeColor="text1"/>
          <w:sz w:val="32"/>
          <w:szCs w:val="32"/>
        </w:rPr>
        <w:t xml:space="preserve">o Be </w:t>
      </w:r>
      <w:r>
        <w:rPr>
          <w:rFonts w:ascii="Cambria" w:hAnsi="Cambria" w:cs="Arial"/>
          <w:b/>
          <w:bCs/>
          <w:color w:val="000000" w:themeColor="text1"/>
          <w:sz w:val="32"/>
          <w:szCs w:val="32"/>
        </w:rPr>
        <w:t>a</w:t>
      </w:r>
      <w:r w:rsidRPr="00E830E2">
        <w:rPr>
          <w:rFonts w:ascii="Cambria" w:hAnsi="Cambria" w:cs="Arial"/>
          <w:b/>
          <w:bCs/>
          <w:color w:val="000000" w:themeColor="text1"/>
          <w:sz w:val="32"/>
          <w:szCs w:val="32"/>
        </w:rPr>
        <w:t>n Ally</w:t>
      </w:r>
    </w:p>
    <w:p w:rsidRPr="00AB2CAF" w:rsidR="00E830E2" w:rsidP="005E49FF" w:rsidRDefault="00AB2CAF" w14:paraId="388A6FE8" w14:textId="65F7FC0B">
      <w:pPr>
        <w:rPr>
          <w:rFonts w:ascii="Cambria" w:hAnsi="Cambria" w:cs="Arial"/>
          <w:color w:val="000000" w:themeColor="text1"/>
        </w:rPr>
      </w:pPr>
      <w:r>
        <w:rPr>
          <w:rFonts w:ascii="Cambria" w:hAnsi="Cambria" w:cs="Arial"/>
          <w:color w:val="000000" w:themeColor="text1"/>
        </w:rPr>
        <w:t>The below information are some helpful tips to being an ally. This</w:t>
      </w:r>
      <w:r w:rsidR="004300AD">
        <w:rPr>
          <w:rFonts w:ascii="Cambria" w:hAnsi="Cambria" w:cs="Arial"/>
          <w:color w:val="000000" w:themeColor="text1"/>
        </w:rPr>
        <w:t xml:space="preserve"> </w:t>
      </w:r>
      <w:r>
        <w:rPr>
          <w:rFonts w:ascii="Cambria" w:hAnsi="Cambria" w:cs="Arial"/>
          <w:color w:val="000000" w:themeColor="text1"/>
        </w:rPr>
        <w:t xml:space="preserve">is </w:t>
      </w:r>
      <w:r w:rsidR="00BF66DC">
        <w:rPr>
          <w:rFonts w:ascii="Cambria" w:hAnsi="Cambria" w:cs="Arial"/>
          <w:color w:val="000000" w:themeColor="text1"/>
        </w:rPr>
        <w:t xml:space="preserve">not </w:t>
      </w:r>
      <w:r w:rsidR="00A879A7">
        <w:rPr>
          <w:rFonts w:ascii="Cambria" w:hAnsi="Cambria" w:cs="Arial"/>
          <w:color w:val="000000" w:themeColor="text1"/>
        </w:rPr>
        <w:t xml:space="preserve">an </w:t>
      </w:r>
      <w:r w:rsidR="00BF66DC">
        <w:rPr>
          <w:rFonts w:ascii="Cambria" w:hAnsi="Cambria" w:cs="Arial"/>
          <w:color w:val="000000" w:themeColor="text1"/>
        </w:rPr>
        <w:t xml:space="preserve">exhaustive </w:t>
      </w:r>
      <w:r w:rsidR="005E05B1">
        <w:rPr>
          <w:rFonts w:ascii="Cambria" w:hAnsi="Cambria" w:cs="Arial"/>
          <w:color w:val="000000" w:themeColor="text1"/>
        </w:rPr>
        <w:t>lis</w:t>
      </w:r>
      <w:r w:rsidR="004300AD">
        <w:rPr>
          <w:rFonts w:ascii="Cambria" w:hAnsi="Cambria" w:cs="Arial"/>
          <w:color w:val="000000" w:themeColor="text1"/>
        </w:rPr>
        <w:t xml:space="preserve">t, being an ally is a life-long process and requires ongoing humility and </w:t>
      </w:r>
      <w:r w:rsidR="00C076C6">
        <w:rPr>
          <w:rFonts w:ascii="Cambria" w:hAnsi="Cambria" w:cs="Arial"/>
          <w:color w:val="000000" w:themeColor="text1"/>
        </w:rPr>
        <w:t>education</w:t>
      </w:r>
      <w:r w:rsidR="00A879A7">
        <w:rPr>
          <w:rFonts w:ascii="Cambria" w:hAnsi="Cambria" w:cs="Arial"/>
          <w:color w:val="000000" w:themeColor="text1"/>
        </w:rPr>
        <w:t xml:space="preserve">. </w:t>
      </w:r>
      <w:r w:rsidR="000A05F3">
        <w:rPr>
          <w:rFonts w:ascii="Cambria" w:hAnsi="Cambria" w:cs="Arial"/>
          <w:color w:val="000000" w:themeColor="text1"/>
        </w:rPr>
        <w:t xml:space="preserve">The </w:t>
      </w:r>
      <w:r w:rsidR="00EA7356">
        <w:rPr>
          <w:rFonts w:ascii="Cambria" w:hAnsi="Cambria" w:cs="Arial"/>
          <w:color w:val="000000" w:themeColor="text1"/>
        </w:rPr>
        <w:t xml:space="preserve">information </w:t>
      </w:r>
      <w:r w:rsidR="000A05F3">
        <w:rPr>
          <w:rFonts w:ascii="Cambria" w:hAnsi="Cambria" w:cs="Arial"/>
          <w:color w:val="000000" w:themeColor="text1"/>
        </w:rPr>
        <w:t xml:space="preserve">below </w:t>
      </w:r>
      <w:r w:rsidR="00EA7356">
        <w:rPr>
          <w:rFonts w:ascii="Cambria" w:hAnsi="Cambria" w:cs="Arial"/>
          <w:color w:val="000000" w:themeColor="text1"/>
        </w:rPr>
        <w:t xml:space="preserve">is from </w:t>
      </w:r>
      <w:hyperlink w:history="1" r:id="rId49">
        <w:r w:rsidRPr="00E43D7F" w:rsidR="00FE14FC">
          <w:rPr>
            <w:rStyle w:val="Hyperlink"/>
            <w:rFonts w:ascii="Cambria" w:hAnsi="Cambria" w:cs="Arial"/>
          </w:rPr>
          <w:t>https://www.glaad.org/resources/ally/2</w:t>
        </w:r>
      </w:hyperlink>
      <w:r w:rsidR="00FE14FC">
        <w:rPr>
          <w:rFonts w:ascii="Cambria" w:hAnsi="Cambria" w:cs="Arial"/>
          <w:color w:val="000000" w:themeColor="text1"/>
        </w:rPr>
        <w:t xml:space="preserve"> </w:t>
      </w:r>
    </w:p>
    <w:p w:rsidR="00AB2CAF" w:rsidP="00AB2CAF" w:rsidRDefault="00AB2CAF" w14:paraId="4FC6F3BB" w14:textId="5BB5693E">
      <w:pPr>
        <w:pStyle w:val="ListParagraph"/>
        <w:numPr>
          <w:ilvl w:val="0"/>
          <w:numId w:val="24"/>
        </w:numPr>
        <w:rPr>
          <w:rFonts w:ascii="Cambria" w:hAnsi="Cambria" w:cs="Arial"/>
          <w:color w:val="000000" w:themeColor="text1"/>
        </w:rPr>
      </w:pPr>
      <w:r w:rsidRPr="00AB2CAF">
        <w:rPr>
          <w:rFonts w:ascii="Cambria" w:hAnsi="Cambria" w:cs="Arial"/>
          <w:color w:val="000000" w:themeColor="text1"/>
        </w:rPr>
        <w:t>Be a listener</w:t>
      </w:r>
    </w:p>
    <w:p w:rsidR="00A879A7" w:rsidP="00AB2CAF" w:rsidRDefault="00A879A7" w14:paraId="59935A25" w14:textId="53918CBA">
      <w:pPr>
        <w:pStyle w:val="ListParagraph"/>
        <w:numPr>
          <w:ilvl w:val="0"/>
          <w:numId w:val="24"/>
        </w:numPr>
        <w:rPr>
          <w:rFonts w:ascii="Cambria" w:hAnsi="Cambria" w:cs="Arial"/>
          <w:color w:val="000000" w:themeColor="text1"/>
        </w:rPr>
      </w:pPr>
      <w:r>
        <w:rPr>
          <w:rFonts w:ascii="Cambria" w:hAnsi="Cambria" w:cs="Arial"/>
          <w:color w:val="000000" w:themeColor="text1"/>
        </w:rPr>
        <w:lastRenderedPageBreak/>
        <w:t>Be open-minded</w:t>
      </w:r>
    </w:p>
    <w:p w:rsidR="00A879A7" w:rsidP="00AB2CAF" w:rsidRDefault="00A879A7" w14:paraId="11D08E25" w14:textId="0610386C">
      <w:pPr>
        <w:pStyle w:val="ListParagraph"/>
        <w:numPr>
          <w:ilvl w:val="0"/>
          <w:numId w:val="24"/>
        </w:numPr>
        <w:rPr>
          <w:rFonts w:ascii="Cambria" w:hAnsi="Cambria" w:cs="Arial"/>
          <w:color w:val="000000" w:themeColor="text1"/>
        </w:rPr>
      </w:pPr>
      <w:r>
        <w:rPr>
          <w:rFonts w:ascii="Cambria" w:hAnsi="Cambria" w:cs="Arial"/>
          <w:color w:val="000000" w:themeColor="text1"/>
        </w:rPr>
        <w:t>Be willing to talk</w:t>
      </w:r>
    </w:p>
    <w:p w:rsidR="00A879A7" w:rsidP="00AB2CAF" w:rsidRDefault="00D82B32" w14:paraId="375139BD" w14:textId="666DA32F">
      <w:pPr>
        <w:pStyle w:val="ListParagraph"/>
        <w:numPr>
          <w:ilvl w:val="0"/>
          <w:numId w:val="24"/>
        </w:numPr>
        <w:rPr>
          <w:rFonts w:ascii="Cambria" w:hAnsi="Cambria" w:cs="Arial"/>
          <w:color w:val="000000" w:themeColor="text1"/>
        </w:rPr>
      </w:pPr>
      <w:r>
        <w:rPr>
          <w:rFonts w:ascii="Cambria" w:hAnsi="Cambria" w:cs="Arial"/>
          <w:color w:val="000000" w:themeColor="text1"/>
        </w:rPr>
        <w:t>Be inclusive and inviting</w:t>
      </w:r>
    </w:p>
    <w:p w:rsidR="00D82B32" w:rsidP="00AB2CAF" w:rsidRDefault="00D82B32" w14:paraId="171A3697" w14:textId="7E72F75D">
      <w:pPr>
        <w:pStyle w:val="ListParagraph"/>
        <w:numPr>
          <w:ilvl w:val="0"/>
          <w:numId w:val="24"/>
        </w:numPr>
        <w:rPr>
          <w:rFonts w:ascii="Cambria" w:hAnsi="Cambria" w:cs="Arial"/>
          <w:color w:val="000000" w:themeColor="text1"/>
        </w:rPr>
      </w:pPr>
      <w:r>
        <w:rPr>
          <w:rFonts w:ascii="Cambria" w:hAnsi="Cambria" w:cs="Arial"/>
          <w:color w:val="000000" w:themeColor="text1"/>
        </w:rPr>
        <w:t xml:space="preserve">Don’t assume someone’s gender and sexual orientation. Don’t assume everyone is straight. </w:t>
      </w:r>
      <w:r w:rsidR="002F6548">
        <w:rPr>
          <w:rFonts w:ascii="Cambria" w:hAnsi="Cambria" w:cs="Arial"/>
          <w:color w:val="000000" w:themeColor="text1"/>
        </w:rPr>
        <w:t>Not making assumptions will give them the space they need if they haven’t come out yet.</w:t>
      </w:r>
    </w:p>
    <w:p w:rsidRPr="00EA7356" w:rsidR="00EA7356" w:rsidP="00EA7356" w:rsidRDefault="00EA7356" w14:paraId="0AE352DF" w14:textId="77777777">
      <w:pPr>
        <w:numPr>
          <w:ilvl w:val="0"/>
          <w:numId w:val="24"/>
        </w:numPr>
        <w:shd w:val="clear" w:color="auto" w:fill="FFFFFF"/>
        <w:textAlignment w:val="baseline"/>
        <w:rPr>
          <w:rFonts w:ascii="Cambria" w:hAnsi="Cambria" w:cs="Arial"/>
          <w:color w:val="000000" w:themeColor="text1"/>
        </w:rPr>
      </w:pPr>
      <w:r w:rsidRPr="00EA7356">
        <w:rPr>
          <w:rFonts w:ascii="Cambria" w:hAnsi="Cambria" w:cs="Arial"/>
          <w:color w:val="000000" w:themeColor="text1"/>
        </w:rPr>
        <w:t>Anti-LGBT comments and jokes are harmful. Let your friends, family and co-workers know that you find them offensive.</w:t>
      </w:r>
    </w:p>
    <w:p w:rsidRPr="00EA7356" w:rsidR="00EA7356" w:rsidP="00EA7356" w:rsidRDefault="00EA7356" w14:paraId="4DEEEFD4" w14:textId="77777777">
      <w:pPr>
        <w:numPr>
          <w:ilvl w:val="0"/>
          <w:numId w:val="24"/>
        </w:numPr>
        <w:shd w:val="clear" w:color="auto" w:fill="FFFFFF"/>
        <w:textAlignment w:val="baseline"/>
        <w:rPr>
          <w:rFonts w:ascii="Cambria" w:hAnsi="Cambria" w:cs="Arial"/>
          <w:color w:val="000000" w:themeColor="text1"/>
        </w:rPr>
      </w:pPr>
      <w:r w:rsidRPr="00EA7356">
        <w:rPr>
          <w:rFonts w:ascii="Cambria" w:hAnsi="Cambria" w:cs="Arial"/>
          <w:color w:val="000000" w:themeColor="text1"/>
        </w:rPr>
        <w:t>Confront your own prejudices and bias, even if it is uncomfortable to do so.</w:t>
      </w:r>
    </w:p>
    <w:p w:rsidRPr="00EA7356" w:rsidR="00EA7356" w:rsidP="00EA7356" w:rsidRDefault="00EA7356" w14:paraId="62738868" w14:textId="77777777">
      <w:pPr>
        <w:numPr>
          <w:ilvl w:val="0"/>
          <w:numId w:val="24"/>
        </w:numPr>
        <w:shd w:val="clear" w:color="auto" w:fill="FFFFFF"/>
        <w:textAlignment w:val="baseline"/>
        <w:rPr>
          <w:rFonts w:ascii="Cambria" w:hAnsi="Cambria" w:cs="Arial"/>
          <w:color w:val="000000" w:themeColor="text1"/>
        </w:rPr>
      </w:pPr>
      <w:r w:rsidRPr="00EA7356">
        <w:rPr>
          <w:rFonts w:ascii="Cambria" w:hAnsi="Cambria" w:cs="Arial"/>
          <w:color w:val="000000" w:themeColor="text1"/>
        </w:rPr>
        <w:t>Defend your LGBT friends against discrimination.</w:t>
      </w:r>
    </w:p>
    <w:p w:rsidRPr="00EA7356" w:rsidR="00EA7356" w:rsidP="00EA7356" w:rsidRDefault="00EA7356" w14:paraId="0544E94F" w14:textId="77777777">
      <w:pPr>
        <w:numPr>
          <w:ilvl w:val="0"/>
          <w:numId w:val="24"/>
        </w:numPr>
        <w:shd w:val="clear" w:color="auto" w:fill="FFFFFF"/>
        <w:textAlignment w:val="baseline"/>
        <w:rPr>
          <w:rFonts w:ascii="Cambria" w:hAnsi="Cambria" w:cs="Arial"/>
          <w:color w:val="000000" w:themeColor="text1"/>
        </w:rPr>
      </w:pPr>
      <w:r w:rsidRPr="00EA7356">
        <w:rPr>
          <w:rFonts w:ascii="Cambria" w:hAnsi="Cambria" w:cs="Arial"/>
          <w:color w:val="000000" w:themeColor="text1"/>
        </w:rPr>
        <w:t>Believe that all people, regardless of gender identity and sexual orientation, should be treated with dignity and respect.</w:t>
      </w:r>
    </w:p>
    <w:p w:rsidRPr="00EA7356" w:rsidR="00EA7356" w:rsidP="00EA7356" w:rsidRDefault="00EA7356" w14:paraId="3FB721EA" w14:textId="77777777">
      <w:pPr>
        <w:numPr>
          <w:ilvl w:val="0"/>
          <w:numId w:val="24"/>
        </w:numPr>
        <w:shd w:val="clear" w:color="auto" w:fill="FFFFFF"/>
        <w:textAlignment w:val="baseline"/>
        <w:rPr>
          <w:rFonts w:ascii="Cambria" w:hAnsi="Cambria" w:cs="Arial"/>
          <w:color w:val="000000" w:themeColor="text1"/>
        </w:rPr>
      </w:pPr>
      <w:r w:rsidRPr="00EA7356">
        <w:rPr>
          <w:rFonts w:ascii="Cambria" w:hAnsi="Cambria" w:cs="Arial"/>
          <w:color w:val="000000" w:themeColor="text1"/>
        </w:rPr>
        <w:t>If you see LGBT people being misrepresented in the media, contact us at glaad.org.</w:t>
      </w:r>
    </w:p>
    <w:p w:rsidR="002F6548" w:rsidP="00142D21" w:rsidRDefault="002F6548" w14:paraId="1B889868" w14:textId="58E27166">
      <w:pPr>
        <w:rPr>
          <w:rFonts w:ascii="Cambria" w:hAnsi="Cambria" w:cs="Arial"/>
          <w:color w:val="000000" w:themeColor="text1"/>
        </w:rPr>
      </w:pPr>
    </w:p>
    <w:p w:rsidRPr="0047119D" w:rsidR="00142D21" w:rsidP="00142D21" w:rsidRDefault="00142D21" w14:paraId="02253B23" w14:textId="1170CC4A">
      <w:pPr>
        <w:rPr>
          <w:rFonts w:ascii="Cambria" w:hAnsi="Cambria" w:cs="Arial"/>
          <w:color w:val="000000" w:themeColor="text1"/>
          <w:u w:val="single"/>
        </w:rPr>
      </w:pPr>
      <w:r w:rsidRPr="0047119D">
        <w:rPr>
          <w:rFonts w:ascii="Cambria" w:hAnsi="Cambria" w:cs="Arial"/>
          <w:color w:val="000000" w:themeColor="text1"/>
          <w:u w:val="single"/>
        </w:rPr>
        <w:t xml:space="preserve">Here are some helpful resources for allyship: </w:t>
      </w:r>
    </w:p>
    <w:p w:rsidR="6CA7E450" w:rsidP="0047119D" w:rsidRDefault="000508F9" w14:paraId="19DF82DF" w14:textId="676746B8">
      <w:pPr>
        <w:pStyle w:val="ListParagraph"/>
        <w:numPr>
          <w:ilvl w:val="0"/>
          <w:numId w:val="23"/>
        </w:numPr>
        <w:rPr>
          <w:rFonts w:ascii="Cambria" w:hAnsi="Cambria" w:cs="Arial"/>
          <w:color w:val="000000" w:themeColor="text1"/>
        </w:rPr>
      </w:pPr>
      <w:hyperlink w:history="1" r:id="rId50">
        <w:r w:rsidRPr="00E43D7F" w:rsidR="0047119D">
          <w:rPr>
            <w:rStyle w:val="Hyperlink"/>
            <w:rFonts w:ascii="Cambria" w:hAnsi="Cambria" w:cs="Arial"/>
          </w:rPr>
          <w:t>https://pflag.org/allies</w:t>
        </w:r>
      </w:hyperlink>
    </w:p>
    <w:p w:rsidR="0047119D" w:rsidP="0047119D" w:rsidRDefault="000508F9" w14:paraId="4482F965" w14:textId="25B0319B">
      <w:pPr>
        <w:pStyle w:val="ListParagraph"/>
        <w:numPr>
          <w:ilvl w:val="0"/>
          <w:numId w:val="23"/>
        </w:numPr>
        <w:rPr>
          <w:rFonts w:ascii="Cambria" w:hAnsi="Cambria" w:cs="Arial"/>
          <w:color w:val="000000" w:themeColor="text1"/>
        </w:rPr>
      </w:pPr>
      <w:hyperlink w:history="1" r:id="rId51">
        <w:r w:rsidRPr="00E43D7F" w:rsidR="0047119D">
          <w:rPr>
            <w:rStyle w:val="Hyperlink"/>
            <w:rFonts w:ascii="Cambria" w:hAnsi="Cambria" w:cs="Arial"/>
          </w:rPr>
          <w:t>https://www.glaad.org/resources/ally/2</w:t>
        </w:r>
      </w:hyperlink>
    </w:p>
    <w:p w:rsidR="0047119D" w:rsidP="0047119D" w:rsidRDefault="000508F9" w14:paraId="736BD6F4" w14:textId="2FF3ED2B">
      <w:pPr>
        <w:pStyle w:val="ListParagraph"/>
        <w:numPr>
          <w:ilvl w:val="0"/>
          <w:numId w:val="23"/>
        </w:numPr>
        <w:rPr>
          <w:rFonts w:ascii="Cambria" w:hAnsi="Cambria" w:cs="Arial"/>
          <w:color w:val="000000" w:themeColor="text1"/>
        </w:rPr>
      </w:pPr>
      <w:hyperlink w:history="1" r:id="rId52">
        <w:r w:rsidRPr="00E43D7F" w:rsidR="0002732C">
          <w:rPr>
            <w:rStyle w:val="Hyperlink"/>
            <w:rFonts w:ascii="Cambria" w:hAnsi="Cambria" w:cs="Arial"/>
          </w:rPr>
          <w:t>https://www.cnn.com/2018/06/22/health/lgbt-how-to-be-an-ally-trnd</w:t>
        </w:r>
      </w:hyperlink>
    </w:p>
    <w:p w:rsidR="0002732C" w:rsidP="0047119D" w:rsidRDefault="000508F9" w14:paraId="4DA9F23C" w14:textId="0535EE43">
      <w:pPr>
        <w:pStyle w:val="ListParagraph"/>
        <w:numPr>
          <w:ilvl w:val="0"/>
          <w:numId w:val="23"/>
        </w:numPr>
        <w:rPr>
          <w:rFonts w:ascii="Cambria" w:hAnsi="Cambria" w:cs="Arial"/>
          <w:color w:val="000000" w:themeColor="text1"/>
        </w:rPr>
      </w:pPr>
      <w:hyperlink w:history="1" r:id="rId53">
        <w:r w:rsidRPr="00E43D7F" w:rsidR="0002732C">
          <w:rPr>
            <w:rStyle w:val="Hyperlink"/>
            <w:rFonts w:ascii="Cambria" w:hAnsi="Cambria" w:cs="Arial"/>
          </w:rPr>
          <w:t>https://www.hrc.org/resources/being-an-lgbtq-ally</w:t>
        </w:r>
      </w:hyperlink>
    </w:p>
    <w:p w:rsidR="0002732C" w:rsidP="0002732C" w:rsidRDefault="0002732C" w14:paraId="02E0F033" w14:textId="2ABDF52A">
      <w:pPr>
        <w:rPr>
          <w:rFonts w:ascii="Cambria" w:hAnsi="Cambria" w:cs="Arial"/>
          <w:color w:val="000000" w:themeColor="text1"/>
        </w:rPr>
      </w:pPr>
    </w:p>
    <w:p w:rsidR="0002732C" w:rsidP="0002732C" w:rsidRDefault="0002732C" w14:paraId="54730FB1" w14:textId="5D2DE56C">
      <w:pPr>
        <w:rPr>
          <w:rFonts w:ascii="Cambria" w:hAnsi="Cambria" w:cs="Arial"/>
          <w:color w:val="000000" w:themeColor="text1"/>
        </w:rPr>
      </w:pPr>
    </w:p>
    <w:p w:rsidRPr="0002732C" w:rsidR="0002732C" w:rsidP="0002732C" w:rsidRDefault="0002732C" w14:paraId="44C73E32" w14:textId="77777777">
      <w:pPr>
        <w:rPr>
          <w:rFonts w:ascii="Cambria" w:hAnsi="Cambria" w:cs="Arial"/>
          <w:color w:val="000000" w:themeColor="text1"/>
        </w:rPr>
      </w:pPr>
    </w:p>
    <w:p w:rsidR="6CA7E450" w:rsidP="6CA7E450" w:rsidRDefault="6CA7E450" w14:paraId="6F9F62E9" w14:textId="486DFDF4">
      <w:pPr>
        <w:pStyle w:val="ListParagraph"/>
        <w:rPr>
          <w:rFonts w:ascii="Cambria" w:hAnsi="Cambria" w:cs="Arial"/>
          <w:color w:val="000000" w:themeColor="text1"/>
        </w:rPr>
      </w:pPr>
    </w:p>
    <w:p w:rsidR="6CA7E450" w:rsidP="6CA7E450" w:rsidRDefault="6CA7E450" w14:paraId="2DB3CB1E" w14:textId="758D16C6">
      <w:pPr>
        <w:pStyle w:val="ListParagraph"/>
        <w:rPr>
          <w:rFonts w:ascii="Cambria" w:hAnsi="Cambria" w:cs="Arial"/>
          <w:color w:val="000000" w:themeColor="text1"/>
        </w:rPr>
      </w:pPr>
    </w:p>
    <w:p w:rsidR="000A05F3" w:rsidP="6CA7E450" w:rsidRDefault="000A05F3" w14:paraId="40AF8F88" w14:textId="2A2239F0">
      <w:pPr>
        <w:pStyle w:val="ListParagraph"/>
        <w:rPr>
          <w:rFonts w:ascii="Cambria" w:hAnsi="Cambria" w:cs="Arial"/>
          <w:color w:val="000000" w:themeColor="text1"/>
        </w:rPr>
      </w:pPr>
    </w:p>
    <w:p w:rsidR="000A05F3" w:rsidP="6CA7E450" w:rsidRDefault="000A05F3" w14:paraId="7E156461" w14:textId="15B8E649">
      <w:pPr>
        <w:pStyle w:val="ListParagraph"/>
        <w:rPr>
          <w:rFonts w:ascii="Cambria" w:hAnsi="Cambria" w:cs="Arial"/>
          <w:color w:val="000000" w:themeColor="text1"/>
        </w:rPr>
      </w:pPr>
    </w:p>
    <w:p w:rsidR="000A05F3" w:rsidP="6CA7E450" w:rsidRDefault="000A05F3" w14:paraId="71673A89" w14:textId="203D8691">
      <w:pPr>
        <w:pStyle w:val="ListParagraph"/>
        <w:rPr>
          <w:rFonts w:ascii="Cambria" w:hAnsi="Cambria" w:cs="Arial"/>
          <w:color w:val="000000" w:themeColor="text1"/>
        </w:rPr>
      </w:pPr>
    </w:p>
    <w:p w:rsidR="000A05F3" w:rsidP="6CA7E450" w:rsidRDefault="000A05F3" w14:paraId="7360389F" w14:textId="4D6924B2">
      <w:pPr>
        <w:pStyle w:val="ListParagraph"/>
        <w:rPr>
          <w:rFonts w:ascii="Cambria" w:hAnsi="Cambria" w:cs="Arial"/>
          <w:color w:val="000000" w:themeColor="text1"/>
        </w:rPr>
      </w:pPr>
    </w:p>
    <w:p w:rsidR="000A05F3" w:rsidP="6CA7E450" w:rsidRDefault="000A05F3" w14:paraId="55B1A119" w14:textId="1A7E0D28">
      <w:pPr>
        <w:pStyle w:val="ListParagraph"/>
        <w:rPr>
          <w:rFonts w:ascii="Cambria" w:hAnsi="Cambria" w:cs="Arial"/>
          <w:color w:val="000000" w:themeColor="text1"/>
        </w:rPr>
      </w:pPr>
    </w:p>
    <w:p w:rsidR="000A05F3" w:rsidP="6CA7E450" w:rsidRDefault="000A05F3" w14:paraId="70CB7F89" w14:textId="49E899F6">
      <w:pPr>
        <w:pStyle w:val="ListParagraph"/>
        <w:rPr>
          <w:rFonts w:ascii="Cambria" w:hAnsi="Cambria" w:cs="Arial"/>
          <w:color w:val="000000" w:themeColor="text1"/>
        </w:rPr>
      </w:pPr>
    </w:p>
    <w:p w:rsidR="000A05F3" w:rsidP="6CA7E450" w:rsidRDefault="000A05F3" w14:paraId="7B67617C" w14:textId="5EE50073">
      <w:pPr>
        <w:pStyle w:val="ListParagraph"/>
        <w:rPr>
          <w:rFonts w:ascii="Cambria" w:hAnsi="Cambria" w:cs="Arial"/>
          <w:color w:val="000000" w:themeColor="text1"/>
        </w:rPr>
      </w:pPr>
    </w:p>
    <w:p w:rsidR="0033211E" w:rsidP="6CA7E450" w:rsidRDefault="0033211E" w14:paraId="124F2428" w14:textId="012AC6FC">
      <w:pPr>
        <w:pStyle w:val="ListParagraph"/>
        <w:rPr>
          <w:rFonts w:ascii="Cambria" w:hAnsi="Cambria" w:cs="Arial"/>
          <w:color w:val="000000" w:themeColor="text1"/>
        </w:rPr>
      </w:pPr>
    </w:p>
    <w:p w:rsidR="0033211E" w:rsidP="6CA7E450" w:rsidRDefault="0033211E" w14:paraId="61206AB7" w14:textId="33AADF06">
      <w:pPr>
        <w:pStyle w:val="ListParagraph"/>
        <w:rPr>
          <w:rFonts w:ascii="Cambria" w:hAnsi="Cambria" w:cs="Arial"/>
          <w:color w:val="000000" w:themeColor="text1"/>
        </w:rPr>
      </w:pPr>
    </w:p>
    <w:p w:rsidR="0033211E" w:rsidP="6CA7E450" w:rsidRDefault="0033211E" w14:paraId="3D3AC7BD" w14:textId="130D8058">
      <w:pPr>
        <w:pStyle w:val="ListParagraph"/>
        <w:rPr>
          <w:rFonts w:ascii="Cambria" w:hAnsi="Cambria" w:cs="Arial"/>
          <w:color w:val="000000" w:themeColor="text1"/>
        </w:rPr>
      </w:pPr>
    </w:p>
    <w:p w:rsidR="0033211E" w:rsidP="6CA7E450" w:rsidRDefault="0033211E" w14:paraId="08016BEA" w14:textId="3995AF79">
      <w:pPr>
        <w:pStyle w:val="ListParagraph"/>
        <w:rPr>
          <w:rFonts w:ascii="Cambria" w:hAnsi="Cambria" w:cs="Arial"/>
          <w:color w:val="000000" w:themeColor="text1"/>
        </w:rPr>
      </w:pPr>
    </w:p>
    <w:p w:rsidR="0033211E" w:rsidP="6CA7E450" w:rsidRDefault="0033211E" w14:paraId="3E798907" w14:textId="578AA3BD">
      <w:pPr>
        <w:pStyle w:val="ListParagraph"/>
        <w:rPr>
          <w:rFonts w:ascii="Cambria" w:hAnsi="Cambria" w:cs="Arial"/>
          <w:color w:val="000000" w:themeColor="text1"/>
        </w:rPr>
      </w:pPr>
    </w:p>
    <w:p w:rsidR="0033211E" w:rsidP="6CA7E450" w:rsidRDefault="0033211E" w14:paraId="7CB86D76" w14:textId="4A4C45F9">
      <w:pPr>
        <w:pStyle w:val="ListParagraph"/>
        <w:rPr>
          <w:rFonts w:ascii="Cambria" w:hAnsi="Cambria" w:cs="Arial"/>
          <w:color w:val="000000" w:themeColor="text1"/>
        </w:rPr>
      </w:pPr>
    </w:p>
    <w:p w:rsidR="0033211E" w:rsidP="6CA7E450" w:rsidRDefault="0033211E" w14:paraId="6B252FE8" w14:textId="0CABB7F1">
      <w:pPr>
        <w:pStyle w:val="ListParagraph"/>
        <w:rPr>
          <w:rFonts w:ascii="Cambria" w:hAnsi="Cambria" w:cs="Arial"/>
          <w:color w:val="000000" w:themeColor="text1"/>
        </w:rPr>
      </w:pPr>
    </w:p>
    <w:p w:rsidR="0033211E" w:rsidP="6CA7E450" w:rsidRDefault="0033211E" w14:paraId="32BC5851" w14:textId="7E94E500">
      <w:pPr>
        <w:pStyle w:val="ListParagraph"/>
        <w:rPr>
          <w:rFonts w:ascii="Cambria" w:hAnsi="Cambria" w:cs="Arial"/>
          <w:color w:val="000000" w:themeColor="text1"/>
        </w:rPr>
      </w:pPr>
    </w:p>
    <w:p w:rsidR="0033211E" w:rsidP="6CA7E450" w:rsidRDefault="0033211E" w14:paraId="31223F71" w14:textId="09E89112">
      <w:pPr>
        <w:pStyle w:val="ListParagraph"/>
        <w:rPr>
          <w:rFonts w:ascii="Cambria" w:hAnsi="Cambria" w:cs="Arial"/>
          <w:color w:val="000000" w:themeColor="text1"/>
        </w:rPr>
      </w:pPr>
    </w:p>
    <w:p w:rsidR="0033211E" w:rsidP="6CA7E450" w:rsidRDefault="0033211E" w14:paraId="3A1209CD" w14:textId="610EC208">
      <w:pPr>
        <w:pStyle w:val="ListParagraph"/>
        <w:rPr>
          <w:rFonts w:ascii="Cambria" w:hAnsi="Cambria" w:cs="Arial"/>
          <w:color w:val="000000" w:themeColor="text1"/>
        </w:rPr>
      </w:pPr>
    </w:p>
    <w:p w:rsidR="0033211E" w:rsidP="6CA7E450" w:rsidRDefault="0033211E" w14:paraId="0E368E77" w14:textId="5E0431BD">
      <w:pPr>
        <w:pStyle w:val="ListParagraph"/>
        <w:rPr>
          <w:rFonts w:ascii="Cambria" w:hAnsi="Cambria" w:cs="Arial"/>
          <w:color w:val="000000" w:themeColor="text1"/>
        </w:rPr>
      </w:pPr>
    </w:p>
    <w:p w:rsidR="0033211E" w:rsidP="6CA7E450" w:rsidRDefault="0033211E" w14:paraId="61F4F693" w14:textId="0DA45A38">
      <w:pPr>
        <w:pStyle w:val="ListParagraph"/>
        <w:rPr>
          <w:rFonts w:ascii="Cambria" w:hAnsi="Cambria" w:cs="Arial"/>
          <w:color w:val="000000" w:themeColor="text1"/>
        </w:rPr>
      </w:pPr>
    </w:p>
    <w:p w:rsidR="0033211E" w:rsidP="6CA7E450" w:rsidRDefault="0033211E" w14:paraId="7525D0A3" w14:textId="46C1E331">
      <w:pPr>
        <w:pStyle w:val="ListParagraph"/>
        <w:rPr>
          <w:rFonts w:ascii="Cambria" w:hAnsi="Cambria" w:cs="Arial"/>
          <w:color w:val="000000" w:themeColor="text1"/>
        </w:rPr>
      </w:pPr>
    </w:p>
    <w:p w:rsidR="0033211E" w:rsidP="6CA7E450" w:rsidRDefault="0033211E" w14:paraId="1735B0E2" w14:textId="01CF9F07">
      <w:pPr>
        <w:pStyle w:val="ListParagraph"/>
        <w:rPr>
          <w:rFonts w:ascii="Cambria" w:hAnsi="Cambria" w:cs="Arial"/>
          <w:color w:val="000000" w:themeColor="text1"/>
        </w:rPr>
      </w:pPr>
    </w:p>
    <w:p w:rsidR="0033211E" w:rsidP="6CA7E450" w:rsidRDefault="0033211E" w14:paraId="1514899E" w14:textId="4FF01D1C">
      <w:pPr>
        <w:pStyle w:val="ListParagraph"/>
        <w:rPr>
          <w:rFonts w:ascii="Cambria" w:hAnsi="Cambria" w:cs="Arial"/>
          <w:color w:val="000000" w:themeColor="text1"/>
        </w:rPr>
      </w:pPr>
    </w:p>
    <w:p w:rsidR="0033211E" w:rsidP="6CA7E450" w:rsidRDefault="0033211E" w14:paraId="49999A2E" w14:textId="24BCBCD7">
      <w:pPr>
        <w:pStyle w:val="ListParagraph"/>
        <w:rPr>
          <w:rFonts w:ascii="Cambria" w:hAnsi="Cambria" w:cs="Arial"/>
          <w:color w:val="000000" w:themeColor="text1"/>
        </w:rPr>
      </w:pPr>
    </w:p>
    <w:p w:rsidR="0033211E" w:rsidP="6CA7E450" w:rsidRDefault="0033211E" w14:paraId="77A54DAF" w14:textId="1BA21AA7">
      <w:pPr>
        <w:pStyle w:val="ListParagraph"/>
        <w:rPr>
          <w:rFonts w:ascii="Cambria" w:hAnsi="Cambria" w:cs="Arial"/>
          <w:color w:val="000000" w:themeColor="text1"/>
        </w:rPr>
      </w:pPr>
    </w:p>
    <w:p w:rsidR="0033211E" w:rsidP="6CA7E450" w:rsidRDefault="0033211E" w14:paraId="34E537AF" w14:textId="58960532">
      <w:pPr>
        <w:pStyle w:val="ListParagraph"/>
        <w:rPr>
          <w:rFonts w:ascii="Cambria" w:hAnsi="Cambria" w:cs="Arial"/>
          <w:color w:val="000000" w:themeColor="text1"/>
        </w:rPr>
      </w:pPr>
    </w:p>
    <w:p w:rsidR="0033211E" w:rsidP="6CA7E450" w:rsidRDefault="0033211E" w14:paraId="0E523A17" w14:textId="038B3F8E">
      <w:pPr>
        <w:pStyle w:val="ListParagraph"/>
        <w:rPr>
          <w:rFonts w:ascii="Cambria" w:hAnsi="Cambria" w:cs="Arial"/>
          <w:color w:val="000000" w:themeColor="text1"/>
        </w:rPr>
      </w:pPr>
    </w:p>
    <w:p w:rsidR="0033211E" w:rsidP="6CA7E450" w:rsidRDefault="0033211E" w14:paraId="1011CABC" w14:textId="159B3EDA">
      <w:pPr>
        <w:pStyle w:val="ListParagraph"/>
        <w:rPr>
          <w:rFonts w:ascii="Cambria" w:hAnsi="Cambria" w:cs="Arial"/>
          <w:color w:val="000000" w:themeColor="text1"/>
        </w:rPr>
      </w:pPr>
    </w:p>
    <w:p w:rsidR="0033211E" w:rsidP="6CA7E450" w:rsidRDefault="0033211E" w14:paraId="7FC6FFA4" w14:textId="104A3D9A">
      <w:pPr>
        <w:pStyle w:val="ListParagraph"/>
        <w:rPr>
          <w:rFonts w:ascii="Cambria" w:hAnsi="Cambria" w:cs="Arial"/>
          <w:color w:val="000000" w:themeColor="text1"/>
        </w:rPr>
      </w:pPr>
    </w:p>
    <w:p w:rsidR="0033211E" w:rsidP="6CA7E450" w:rsidRDefault="0033211E" w14:paraId="0B29FCB6" w14:textId="64D09BB2" w14:noSpellErr="1">
      <w:pPr>
        <w:pStyle w:val="ListParagraph"/>
        <w:rPr>
          <w:rFonts w:ascii="Cambria" w:hAnsi="Cambria" w:cs="Arial"/>
          <w:color w:val="000000" w:themeColor="text1"/>
        </w:rPr>
      </w:pPr>
    </w:p>
    <w:p w:rsidR="6D0DBFF7" w:rsidP="6D0DBFF7" w:rsidRDefault="6D0DBFF7" w14:paraId="09D8C355" w14:textId="3A7385D5">
      <w:pPr>
        <w:pStyle w:val="ListParagraph"/>
        <w:rPr>
          <w:rFonts w:ascii="Cambria" w:hAnsi="Cambria" w:cs="Arial"/>
          <w:color w:val="000000" w:themeColor="text1" w:themeTint="FF" w:themeShade="FF"/>
        </w:rPr>
      </w:pPr>
    </w:p>
    <w:p w:rsidR="6D0DBFF7" w:rsidP="6D0DBFF7" w:rsidRDefault="6D0DBFF7" w14:paraId="52D5ED33" w14:textId="4092FF28">
      <w:pPr>
        <w:pStyle w:val="ListParagraph"/>
        <w:rPr>
          <w:rFonts w:ascii="Cambria" w:hAnsi="Cambria" w:cs="Arial"/>
          <w:color w:val="000000" w:themeColor="text1" w:themeTint="FF" w:themeShade="FF"/>
        </w:rPr>
      </w:pPr>
    </w:p>
    <w:p w:rsidR="6D0DBFF7" w:rsidP="6D0DBFF7" w:rsidRDefault="6D0DBFF7" w14:paraId="6C8EA38E" w14:textId="6310410C">
      <w:pPr>
        <w:pStyle w:val="ListParagraph"/>
        <w:rPr>
          <w:rFonts w:ascii="Cambria" w:hAnsi="Cambria" w:cs="Arial"/>
          <w:color w:val="000000" w:themeColor="text1" w:themeTint="FF" w:themeShade="FF"/>
        </w:rPr>
      </w:pPr>
    </w:p>
    <w:p w:rsidR="6D0DBFF7" w:rsidP="6D0DBFF7" w:rsidRDefault="6D0DBFF7" w14:paraId="23D2A594" w14:textId="628AD0C3">
      <w:pPr>
        <w:pStyle w:val="ListParagraph"/>
        <w:rPr>
          <w:rFonts w:ascii="Cambria" w:hAnsi="Cambria" w:cs="Arial"/>
          <w:color w:val="000000" w:themeColor="text1" w:themeTint="FF" w:themeShade="FF"/>
        </w:rPr>
      </w:pPr>
    </w:p>
    <w:p w:rsidR="6D0DBFF7" w:rsidP="6D0DBFF7" w:rsidRDefault="6D0DBFF7" w14:paraId="08E109AF" w14:textId="672B6A75">
      <w:pPr>
        <w:pStyle w:val="ListParagraph"/>
        <w:rPr>
          <w:rFonts w:ascii="Cambria" w:hAnsi="Cambria" w:cs="Arial"/>
          <w:color w:val="000000" w:themeColor="text1" w:themeTint="FF" w:themeShade="FF"/>
        </w:rPr>
      </w:pPr>
    </w:p>
    <w:p w:rsidR="6D0DBFF7" w:rsidP="6D0DBFF7" w:rsidRDefault="6D0DBFF7" w14:paraId="0E891259" w14:textId="662B2F33">
      <w:pPr>
        <w:pStyle w:val="ListParagraph"/>
        <w:rPr>
          <w:rFonts w:ascii="Cambria" w:hAnsi="Cambria" w:cs="Arial"/>
          <w:color w:val="000000" w:themeColor="text1" w:themeTint="FF" w:themeShade="FF"/>
        </w:rPr>
      </w:pPr>
    </w:p>
    <w:p w:rsidR="6D0DBFF7" w:rsidP="6D0DBFF7" w:rsidRDefault="6D0DBFF7" w14:paraId="5CBECBB4" w14:textId="6EE1B6C0">
      <w:pPr>
        <w:pStyle w:val="ListParagraph"/>
        <w:rPr>
          <w:rFonts w:ascii="Cambria" w:hAnsi="Cambria" w:cs="Arial"/>
          <w:color w:val="000000" w:themeColor="text1" w:themeTint="FF" w:themeShade="FF"/>
        </w:rPr>
      </w:pPr>
    </w:p>
    <w:p w:rsidR="6D0DBFF7" w:rsidP="6D0DBFF7" w:rsidRDefault="6D0DBFF7" w14:paraId="0A599632" w14:textId="34F0CA8A">
      <w:pPr>
        <w:pStyle w:val="ListParagraph"/>
        <w:rPr>
          <w:rFonts w:ascii="Cambria" w:hAnsi="Cambria" w:cs="Arial"/>
          <w:color w:val="000000" w:themeColor="text1" w:themeTint="FF" w:themeShade="FF"/>
        </w:rPr>
      </w:pPr>
    </w:p>
    <w:p w:rsidR="0033211E" w:rsidP="6CA7E450" w:rsidRDefault="0033211E" w14:paraId="31F1E3BE" w14:textId="77777777">
      <w:pPr>
        <w:pStyle w:val="ListParagraph"/>
        <w:rPr>
          <w:rFonts w:ascii="Cambria" w:hAnsi="Cambria" w:cs="Arial"/>
          <w:color w:val="000000" w:themeColor="text1"/>
        </w:rPr>
      </w:pPr>
    </w:p>
    <w:p w:rsidR="000A05F3" w:rsidP="6CA7E450" w:rsidRDefault="000A05F3" w14:paraId="37DAFC96" w14:textId="77777777">
      <w:pPr>
        <w:pStyle w:val="ListParagraph"/>
        <w:rPr>
          <w:rFonts w:ascii="Cambria" w:hAnsi="Cambria" w:cs="Arial"/>
          <w:color w:val="000000" w:themeColor="text1"/>
        </w:rPr>
      </w:pPr>
    </w:p>
    <w:p w:rsidR="005E05B1" w:rsidP="0002732C" w:rsidRDefault="0002732C" w14:paraId="37927614" w14:textId="77777777">
      <w:pPr>
        <w:rPr>
          <w:rFonts w:ascii="Cambria" w:hAnsi="Cambria" w:cs="Arial"/>
          <w:b/>
          <w:bCs/>
          <w:color w:val="000000" w:themeColor="text1"/>
        </w:rPr>
      </w:pPr>
      <w:r w:rsidRPr="005E05B1">
        <w:rPr>
          <w:rFonts w:ascii="Cambria" w:hAnsi="Cambria" w:cs="Arial"/>
          <w:b/>
          <w:bCs/>
          <w:color w:val="000000" w:themeColor="text1"/>
          <w:sz w:val="32"/>
          <w:szCs w:val="32"/>
        </w:rPr>
        <w:t>Are we missing anything?</w:t>
      </w:r>
    </w:p>
    <w:p w:rsidRPr="005E05B1" w:rsidR="005E05B1" w:rsidP="0002732C" w:rsidRDefault="0002732C" w14:paraId="158A4AFA" w14:textId="44CE64A4">
      <w:pPr>
        <w:rPr>
          <w:rFonts w:ascii="Cambria" w:hAnsi="Cambria" w:cs="Arial"/>
          <w:color w:val="000000" w:themeColor="text1"/>
        </w:rPr>
      </w:pPr>
      <w:r w:rsidRPr="005E05B1">
        <w:rPr>
          <w:rFonts w:ascii="Cambria" w:hAnsi="Cambria" w:cs="Arial"/>
          <w:b/>
          <w:bCs/>
          <w:color w:val="000000" w:themeColor="text1"/>
        </w:rPr>
        <w:t xml:space="preserve"> </w:t>
      </w:r>
      <w:r w:rsidRPr="005E05B1">
        <w:rPr>
          <w:rFonts w:ascii="Cambria" w:hAnsi="Cambria" w:cs="Arial"/>
          <w:color w:val="000000" w:themeColor="text1"/>
        </w:rPr>
        <w:t xml:space="preserve">Let us know! </w:t>
      </w:r>
      <w:r w:rsidRPr="005E05B1" w:rsidR="005E05B1">
        <w:rPr>
          <w:rFonts w:ascii="Cambria" w:hAnsi="Cambria" w:cs="Arial"/>
          <w:color w:val="000000" w:themeColor="text1"/>
        </w:rPr>
        <w:t xml:space="preserve">Contact </w:t>
      </w:r>
      <w:hyperlink w:history="1" r:id="rId54">
        <w:r w:rsidRPr="005E05B1" w:rsidR="005E05B1">
          <w:rPr>
            <w:rStyle w:val="Hyperlink"/>
            <w:rFonts w:ascii="Cambria" w:hAnsi="Cambria" w:cs="Arial"/>
          </w:rPr>
          <w:t>prevention@utulsa.edu</w:t>
        </w:r>
      </w:hyperlink>
      <w:r w:rsidRPr="005E05B1" w:rsidR="005E05B1">
        <w:rPr>
          <w:rFonts w:ascii="Cambria" w:hAnsi="Cambria" w:cs="Arial"/>
          <w:color w:val="000000" w:themeColor="text1"/>
        </w:rPr>
        <w:t xml:space="preserve"> to let us know if you would like additional information.</w:t>
      </w:r>
    </w:p>
    <w:p w:rsidR="6CA7E450" w:rsidP="6CA7E450" w:rsidRDefault="6CA7E450" w14:paraId="574E47AD" w14:textId="65B58F70">
      <w:pPr>
        <w:pStyle w:val="ListParagraph"/>
        <w:rPr>
          <w:rFonts w:ascii="Cambria" w:hAnsi="Cambria" w:cs="Arial"/>
          <w:color w:val="000000" w:themeColor="text1"/>
        </w:rPr>
      </w:pPr>
    </w:p>
    <w:p w:rsidR="6CA7E450" w:rsidP="6CA7E450" w:rsidRDefault="6CA7E450" w14:paraId="76A88396" w14:textId="687112E1">
      <w:pPr>
        <w:pStyle w:val="ListParagraph"/>
        <w:rPr>
          <w:rFonts w:ascii="Cambria" w:hAnsi="Cambria" w:cs="Arial"/>
          <w:color w:val="000000" w:themeColor="text1"/>
        </w:rPr>
      </w:pPr>
    </w:p>
    <w:p w:rsidR="6CA7E450" w:rsidP="6CA7E450" w:rsidRDefault="6CA7E450" w14:paraId="46089F25" w14:textId="77777777">
      <w:pPr>
        <w:rPr>
          <w:rFonts w:ascii="Cambria" w:hAnsi="Cambria" w:cs="Arial"/>
          <w:b/>
          <w:bCs/>
          <w:color w:val="000000" w:themeColor="text1"/>
          <w:sz w:val="32"/>
          <w:szCs w:val="32"/>
        </w:rPr>
      </w:pPr>
    </w:p>
    <w:p w:rsidR="007D5BEB" w:rsidP="6CA7E450" w:rsidRDefault="007D5BEB" w14:paraId="5D64A3D0" w14:textId="77777777">
      <w:pPr>
        <w:rPr>
          <w:rFonts w:ascii="Cambria" w:hAnsi="Cambria" w:cs="Arial"/>
          <w:b/>
          <w:bCs/>
          <w:color w:val="000000" w:themeColor="text1"/>
        </w:rPr>
      </w:pPr>
    </w:p>
    <w:p w:rsidR="007D5BEB" w:rsidP="6CA7E450" w:rsidRDefault="007D5BEB" w14:paraId="442E0F35" w14:textId="77777777">
      <w:pPr>
        <w:rPr>
          <w:rFonts w:ascii="Cambria" w:hAnsi="Cambria" w:cs="Arial"/>
          <w:b/>
          <w:bCs/>
          <w:color w:val="000000" w:themeColor="text1"/>
        </w:rPr>
      </w:pPr>
    </w:p>
    <w:p w:rsidR="007D5BEB" w:rsidP="6CA7E450" w:rsidRDefault="007D5BEB" w14:paraId="40F47C4A" w14:textId="77777777">
      <w:pPr>
        <w:rPr>
          <w:rFonts w:ascii="Cambria" w:hAnsi="Cambria" w:cs="Arial"/>
          <w:b/>
          <w:bCs/>
          <w:color w:val="000000" w:themeColor="text1"/>
        </w:rPr>
      </w:pPr>
    </w:p>
    <w:p w:rsidR="007D5BEB" w:rsidP="6CA7E450" w:rsidRDefault="007D5BEB" w14:paraId="033E5F6B" w14:textId="77777777">
      <w:pPr>
        <w:rPr>
          <w:rFonts w:ascii="Cambria" w:hAnsi="Cambria" w:cs="Arial"/>
          <w:b/>
          <w:bCs/>
          <w:color w:val="000000" w:themeColor="text1"/>
        </w:rPr>
      </w:pPr>
    </w:p>
    <w:p w:rsidR="007D5BEB" w:rsidP="6CA7E450" w:rsidRDefault="007D5BEB" w14:paraId="320105D6" w14:textId="77777777">
      <w:pPr>
        <w:rPr>
          <w:rFonts w:ascii="Cambria" w:hAnsi="Cambria" w:cs="Arial"/>
          <w:b/>
          <w:bCs/>
          <w:color w:val="000000" w:themeColor="text1"/>
        </w:rPr>
      </w:pPr>
    </w:p>
    <w:p w:rsidR="007D5BEB" w:rsidP="6CA7E450" w:rsidRDefault="007D5BEB" w14:paraId="5FC0A4C5" w14:textId="77777777">
      <w:pPr>
        <w:rPr>
          <w:rFonts w:ascii="Cambria" w:hAnsi="Cambria" w:cs="Arial"/>
          <w:b/>
          <w:bCs/>
          <w:color w:val="000000" w:themeColor="text1"/>
        </w:rPr>
      </w:pPr>
    </w:p>
    <w:p w:rsidR="007D5BEB" w:rsidP="6CA7E450" w:rsidRDefault="007D5BEB" w14:paraId="09EC4C0E" w14:textId="77777777">
      <w:pPr>
        <w:rPr>
          <w:rFonts w:ascii="Cambria" w:hAnsi="Cambria" w:cs="Arial"/>
          <w:b/>
          <w:bCs/>
          <w:color w:val="000000" w:themeColor="text1"/>
        </w:rPr>
      </w:pPr>
    </w:p>
    <w:p w:rsidR="007D5BEB" w:rsidP="6CA7E450" w:rsidRDefault="007D5BEB" w14:paraId="16CF9292" w14:textId="77777777">
      <w:pPr>
        <w:rPr>
          <w:rFonts w:ascii="Cambria" w:hAnsi="Cambria" w:cs="Arial"/>
          <w:b/>
          <w:bCs/>
          <w:color w:val="000000" w:themeColor="text1"/>
        </w:rPr>
      </w:pPr>
    </w:p>
    <w:p w:rsidR="007D5BEB" w:rsidP="6CA7E450" w:rsidRDefault="007D5BEB" w14:paraId="2FA83167" w14:textId="77777777">
      <w:pPr>
        <w:rPr>
          <w:rFonts w:ascii="Cambria" w:hAnsi="Cambria" w:cs="Arial"/>
          <w:b/>
          <w:bCs/>
          <w:color w:val="000000" w:themeColor="text1"/>
        </w:rPr>
      </w:pPr>
    </w:p>
    <w:p w:rsidR="007D5BEB" w:rsidP="6CA7E450" w:rsidRDefault="007D5BEB" w14:paraId="48ABEA7B" w14:textId="77777777">
      <w:pPr>
        <w:rPr>
          <w:rFonts w:ascii="Cambria" w:hAnsi="Cambria" w:cs="Arial"/>
          <w:b/>
          <w:bCs/>
          <w:color w:val="000000" w:themeColor="text1"/>
        </w:rPr>
      </w:pPr>
    </w:p>
    <w:p w:rsidR="007D5BEB" w:rsidP="6CA7E450" w:rsidRDefault="007D5BEB" w14:paraId="2DFE64EB" w14:textId="77777777">
      <w:pPr>
        <w:rPr>
          <w:rFonts w:ascii="Cambria" w:hAnsi="Cambria" w:cs="Arial"/>
          <w:b/>
          <w:bCs/>
          <w:color w:val="000000" w:themeColor="text1"/>
        </w:rPr>
      </w:pPr>
    </w:p>
    <w:p w:rsidR="007D5BEB" w:rsidP="6CA7E450" w:rsidRDefault="007D5BEB" w14:paraId="241237C7" w14:textId="77777777">
      <w:pPr>
        <w:rPr>
          <w:rFonts w:ascii="Cambria" w:hAnsi="Cambria" w:cs="Arial"/>
          <w:b/>
          <w:bCs/>
          <w:color w:val="000000" w:themeColor="text1"/>
        </w:rPr>
      </w:pPr>
    </w:p>
    <w:p w:rsidR="007D5BEB" w:rsidP="6CA7E450" w:rsidRDefault="007D5BEB" w14:paraId="1A05F76D" w14:textId="77777777">
      <w:pPr>
        <w:rPr>
          <w:rFonts w:ascii="Cambria" w:hAnsi="Cambria" w:cs="Arial"/>
          <w:b/>
          <w:bCs/>
          <w:color w:val="000000" w:themeColor="text1"/>
        </w:rPr>
      </w:pPr>
    </w:p>
    <w:p w:rsidR="007D5BEB" w:rsidP="6CA7E450" w:rsidRDefault="007D5BEB" w14:paraId="6637B954" w14:textId="77777777">
      <w:pPr>
        <w:rPr>
          <w:rFonts w:ascii="Cambria" w:hAnsi="Cambria" w:cs="Arial"/>
          <w:b/>
          <w:bCs/>
          <w:color w:val="000000" w:themeColor="text1"/>
        </w:rPr>
      </w:pPr>
    </w:p>
    <w:p w:rsidR="007D5BEB" w:rsidP="6CA7E450" w:rsidRDefault="007D5BEB" w14:paraId="269DE21C" w14:textId="77777777">
      <w:pPr>
        <w:rPr>
          <w:rFonts w:ascii="Cambria" w:hAnsi="Cambria" w:cs="Arial"/>
          <w:b/>
          <w:bCs/>
          <w:color w:val="000000" w:themeColor="text1"/>
        </w:rPr>
      </w:pPr>
    </w:p>
    <w:p w:rsidR="007D5BEB" w:rsidP="6CA7E450" w:rsidRDefault="007D5BEB" w14:paraId="77BA6B0E" w14:textId="77777777">
      <w:pPr>
        <w:rPr>
          <w:rFonts w:ascii="Cambria" w:hAnsi="Cambria" w:cs="Arial"/>
          <w:b/>
          <w:bCs/>
          <w:color w:val="000000" w:themeColor="text1"/>
        </w:rPr>
      </w:pPr>
    </w:p>
    <w:p w:rsidR="007D5BEB" w:rsidP="6CA7E450" w:rsidRDefault="007D5BEB" w14:paraId="23A72C37" w14:textId="77777777">
      <w:pPr>
        <w:rPr>
          <w:rFonts w:ascii="Cambria" w:hAnsi="Cambria" w:cs="Arial"/>
          <w:b/>
          <w:bCs/>
          <w:color w:val="000000" w:themeColor="text1"/>
        </w:rPr>
      </w:pPr>
    </w:p>
    <w:p w:rsidR="007D5BEB" w:rsidP="6CA7E450" w:rsidRDefault="007D5BEB" w14:paraId="507BD6C8" w14:textId="77777777">
      <w:pPr>
        <w:rPr>
          <w:rFonts w:ascii="Cambria" w:hAnsi="Cambria" w:cs="Arial"/>
          <w:b/>
          <w:bCs/>
          <w:color w:val="000000" w:themeColor="text1"/>
        </w:rPr>
      </w:pPr>
    </w:p>
    <w:p w:rsidR="007D5BEB" w:rsidP="6CA7E450" w:rsidRDefault="007D5BEB" w14:paraId="1C0D9594" w14:textId="77777777">
      <w:pPr>
        <w:rPr>
          <w:rFonts w:ascii="Cambria" w:hAnsi="Cambria" w:cs="Arial"/>
          <w:b/>
          <w:bCs/>
          <w:color w:val="000000" w:themeColor="text1"/>
        </w:rPr>
      </w:pPr>
    </w:p>
    <w:p w:rsidR="007D5BEB" w:rsidP="6CA7E450" w:rsidRDefault="007D5BEB" w14:paraId="6136C3A1" w14:textId="77777777">
      <w:pPr>
        <w:rPr>
          <w:rFonts w:ascii="Cambria" w:hAnsi="Cambria" w:cs="Arial"/>
          <w:b/>
          <w:bCs/>
          <w:color w:val="000000" w:themeColor="text1"/>
        </w:rPr>
      </w:pPr>
    </w:p>
    <w:p w:rsidR="007D5BEB" w:rsidP="6CA7E450" w:rsidRDefault="007D5BEB" w14:paraId="33863618" w14:textId="77777777">
      <w:pPr>
        <w:rPr>
          <w:rFonts w:ascii="Cambria" w:hAnsi="Cambria" w:cs="Arial"/>
          <w:b/>
          <w:bCs/>
          <w:color w:val="000000" w:themeColor="text1"/>
        </w:rPr>
      </w:pPr>
    </w:p>
    <w:p w:rsidR="007D5BEB" w:rsidP="6CA7E450" w:rsidRDefault="007D5BEB" w14:paraId="33C7C0D3" w14:textId="77777777">
      <w:pPr>
        <w:rPr>
          <w:rFonts w:ascii="Cambria" w:hAnsi="Cambria" w:cs="Arial"/>
          <w:b/>
          <w:bCs/>
          <w:color w:val="000000" w:themeColor="text1"/>
        </w:rPr>
      </w:pPr>
    </w:p>
    <w:p w:rsidR="007D5BEB" w:rsidP="6CA7E450" w:rsidRDefault="007D5BEB" w14:paraId="70829B6C" w14:textId="77777777">
      <w:pPr>
        <w:rPr>
          <w:rFonts w:ascii="Cambria" w:hAnsi="Cambria" w:cs="Arial"/>
          <w:b/>
          <w:bCs/>
          <w:color w:val="000000" w:themeColor="text1"/>
        </w:rPr>
      </w:pPr>
    </w:p>
    <w:p w:rsidR="007D5BEB" w:rsidP="6CA7E450" w:rsidRDefault="007D5BEB" w14:paraId="30C38AFC" w14:textId="77777777">
      <w:pPr>
        <w:rPr>
          <w:rFonts w:ascii="Cambria" w:hAnsi="Cambria" w:cs="Arial"/>
          <w:b/>
          <w:bCs/>
          <w:color w:val="000000" w:themeColor="text1"/>
        </w:rPr>
      </w:pPr>
    </w:p>
    <w:p w:rsidR="007D5BEB" w:rsidP="6CA7E450" w:rsidRDefault="007D5BEB" w14:paraId="1C83A726" w14:textId="77777777">
      <w:pPr>
        <w:rPr>
          <w:rFonts w:ascii="Cambria" w:hAnsi="Cambria" w:cs="Arial"/>
          <w:b/>
          <w:bCs/>
          <w:color w:val="000000" w:themeColor="text1"/>
        </w:rPr>
      </w:pPr>
    </w:p>
    <w:p w:rsidR="007D5BEB" w:rsidP="6CA7E450" w:rsidRDefault="007D5BEB" w14:paraId="5AEEC602" w14:textId="77777777">
      <w:pPr>
        <w:rPr>
          <w:rFonts w:ascii="Cambria" w:hAnsi="Cambria" w:cs="Arial"/>
          <w:b/>
          <w:bCs/>
          <w:color w:val="000000" w:themeColor="text1"/>
        </w:rPr>
      </w:pPr>
    </w:p>
    <w:p w:rsidR="007D5BEB" w:rsidP="6CA7E450" w:rsidRDefault="007D5BEB" w14:paraId="4B17FD22" w14:textId="77777777">
      <w:pPr>
        <w:rPr>
          <w:rFonts w:ascii="Cambria" w:hAnsi="Cambria" w:cs="Arial"/>
          <w:b/>
          <w:bCs/>
          <w:color w:val="000000" w:themeColor="text1"/>
        </w:rPr>
      </w:pPr>
    </w:p>
    <w:p w:rsidR="6CA7E450" w:rsidP="6CA7E450" w:rsidRDefault="6CA7E450" w14:paraId="0740DF29" w14:textId="22C1F980">
      <w:pPr>
        <w:pStyle w:val="ListParagraph"/>
        <w:rPr>
          <w:rFonts w:ascii="Cambria" w:hAnsi="Cambria" w:cs="Arial"/>
          <w:color w:val="000000" w:themeColor="text1"/>
        </w:rPr>
      </w:pPr>
    </w:p>
    <w:sectPr w:rsidR="6CA7E450" w:rsidSect="00105938">
      <w:pgSz w:w="12240" w:h="2016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erif">
    <w:panose1 w:val="02020502060505020204"/>
    <w:charset w:val="00"/>
    <w:family w:val="roman"/>
    <w:pitch w:val="variable"/>
    <w:sig w:usb0="80000003" w:usb1="00002000" w:usb2="08000400" w:usb3="00000000" w:csb0="00000001"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5F7"/>
    <w:multiLevelType w:val="multilevel"/>
    <w:tmpl w:val="46A6D3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A4C25A5"/>
    <w:multiLevelType w:val="hybridMultilevel"/>
    <w:tmpl w:val="E8AA80A2"/>
    <w:lvl w:ilvl="0" w:tplc="D2D2641E">
      <w:start w:val="1"/>
      <w:numFmt w:val="bullet"/>
      <w:lvlText w:val=""/>
      <w:lvlJc w:val="left"/>
      <w:pPr>
        <w:tabs>
          <w:tab w:val="num" w:pos="720"/>
        </w:tabs>
        <w:ind w:left="720" w:hanging="360"/>
      </w:pPr>
      <w:rPr>
        <w:rFonts w:hint="default" w:ascii="Symbol" w:hAnsi="Symbol"/>
        <w:sz w:val="20"/>
      </w:rPr>
    </w:lvl>
    <w:lvl w:ilvl="1" w:tplc="4B686A5C" w:tentative="1">
      <w:start w:val="1"/>
      <w:numFmt w:val="bullet"/>
      <w:lvlText w:val="o"/>
      <w:lvlJc w:val="left"/>
      <w:pPr>
        <w:tabs>
          <w:tab w:val="num" w:pos="1440"/>
        </w:tabs>
        <w:ind w:left="1440" w:hanging="360"/>
      </w:pPr>
      <w:rPr>
        <w:rFonts w:hint="default" w:ascii="Courier New" w:hAnsi="Courier New"/>
        <w:sz w:val="20"/>
      </w:rPr>
    </w:lvl>
    <w:lvl w:ilvl="2" w:tplc="A840205E" w:tentative="1">
      <w:start w:val="1"/>
      <w:numFmt w:val="bullet"/>
      <w:lvlText w:val=""/>
      <w:lvlJc w:val="left"/>
      <w:pPr>
        <w:tabs>
          <w:tab w:val="num" w:pos="2160"/>
        </w:tabs>
        <w:ind w:left="2160" w:hanging="360"/>
      </w:pPr>
      <w:rPr>
        <w:rFonts w:hint="default" w:ascii="Wingdings" w:hAnsi="Wingdings"/>
        <w:sz w:val="20"/>
      </w:rPr>
    </w:lvl>
    <w:lvl w:ilvl="3" w:tplc="32901308" w:tentative="1">
      <w:start w:val="1"/>
      <w:numFmt w:val="bullet"/>
      <w:lvlText w:val=""/>
      <w:lvlJc w:val="left"/>
      <w:pPr>
        <w:tabs>
          <w:tab w:val="num" w:pos="2880"/>
        </w:tabs>
        <w:ind w:left="2880" w:hanging="360"/>
      </w:pPr>
      <w:rPr>
        <w:rFonts w:hint="default" w:ascii="Wingdings" w:hAnsi="Wingdings"/>
        <w:sz w:val="20"/>
      </w:rPr>
    </w:lvl>
    <w:lvl w:ilvl="4" w:tplc="73C6E326" w:tentative="1">
      <w:start w:val="1"/>
      <w:numFmt w:val="bullet"/>
      <w:lvlText w:val=""/>
      <w:lvlJc w:val="left"/>
      <w:pPr>
        <w:tabs>
          <w:tab w:val="num" w:pos="3600"/>
        </w:tabs>
        <w:ind w:left="3600" w:hanging="360"/>
      </w:pPr>
      <w:rPr>
        <w:rFonts w:hint="default" w:ascii="Wingdings" w:hAnsi="Wingdings"/>
        <w:sz w:val="20"/>
      </w:rPr>
    </w:lvl>
    <w:lvl w:ilvl="5" w:tplc="A7B2E79C" w:tentative="1">
      <w:start w:val="1"/>
      <w:numFmt w:val="bullet"/>
      <w:lvlText w:val=""/>
      <w:lvlJc w:val="left"/>
      <w:pPr>
        <w:tabs>
          <w:tab w:val="num" w:pos="4320"/>
        </w:tabs>
        <w:ind w:left="4320" w:hanging="360"/>
      </w:pPr>
      <w:rPr>
        <w:rFonts w:hint="default" w:ascii="Wingdings" w:hAnsi="Wingdings"/>
        <w:sz w:val="20"/>
      </w:rPr>
    </w:lvl>
    <w:lvl w:ilvl="6" w:tplc="F45AD0B4" w:tentative="1">
      <w:start w:val="1"/>
      <w:numFmt w:val="bullet"/>
      <w:lvlText w:val=""/>
      <w:lvlJc w:val="left"/>
      <w:pPr>
        <w:tabs>
          <w:tab w:val="num" w:pos="5040"/>
        </w:tabs>
        <w:ind w:left="5040" w:hanging="360"/>
      </w:pPr>
      <w:rPr>
        <w:rFonts w:hint="default" w:ascii="Wingdings" w:hAnsi="Wingdings"/>
        <w:sz w:val="20"/>
      </w:rPr>
    </w:lvl>
    <w:lvl w:ilvl="7" w:tplc="364EAB84" w:tentative="1">
      <w:start w:val="1"/>
      <w:numFmt w:val="bullet"/>
      <w:lvlText w:val=""/>
      <w:lvlJc w:val="left"/>
      <w:pPr>
        <w:tabs>
          <w:tab w:val="num" w:pos="5760"/>
        </w:tabs>
        <w:ind w:left="5760" w:hanging="360"/>
      </w:pPr>
      <w:rPr>
        <w:rFonts w:hint="default" w:ascii="Wingdings" w:hAnsi="Wingdings"/>
        <w:sz w:val="20"/>
      </w:rPr>
    </w:lvl>
    <w:lvl w:ilvl="8" w:tplc="808C0322"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1D41F44"/>
    <w:multiLevelType w:val="hybridMultilevel"/>
    <w:tmpl w:val="3D00B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6128A"/>
    <w:multiLevelType w:val="multilevel"/>
    <w:tmpl w:val="E0D25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346919"/>
    <w:multiLevelType w:val="hybridMultilevel"/>
    <w:tmpl w:val="59523B20"/>
    <w:lvl w:ilvl="0" w:tplc="A1244F5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664758"/>
    <w:multiLevelType w:val="hybridMultilevel"/>
    <w:tmpl w:val="A880B10A"/>
    <w:lvl w:ilvl="0" w:tplc="A1244F5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DD4EEC"/>
    <w:multiLevelType w:val="hybridMultilevel"/>
    <w:tmpl w:val="16C876B6"/>
    <w:lvl w:ilvl="0" w:tplc="811A42B0">
      <w:start w:val="1"/>
      <w:numFmt w:val="bullet"/>
      <w:lvlText w:val=""/>
      <w:lvlJc w:val="left"/>
      <w:pPr>
        <w:ind w:left="720" w:hanging="360"/>
      </w:pPr>
      <w:rPr>
        <w:rFonts w:hint="default" w:ascii="Symbol" w:hAnsi="Symbol"/>
      </w:rPr>
    </w:lvl>
    <w:lvl w:ilvl="1" w:tplc="CCBE08A2">
      <w:start w:val="1"/>
      <w:numFmt w:val="bullet"/>
      <w:lvlText w:val="o"/>
      <w:lvlJc w:val="left"/>
      <w:pPr>
        <w:ind w:left="1440" w:hanging="360"/>
      </w:pPr>
      <w:rPr>
        <w:rFonts w:hint="default" w:ascii="Courier New" w:hAnsi="Courier New"/>
      </w:rPr>
    </w:lvl>
    <w:lvl w:ilvl="2" w:tplc="6E34285E">
      <w:start w:val="1"/>
      <w:numFmt w:val="bullet"/>
      <w:lvlText w:val=""/>
      <w:lvlJc w:val="left"/>
      <w:pPr>
        <w:ind w:left="2160" w:hanging="360"/>
      </w:pPr>
      <w:rPr>
        <w:rFonts w:hint="default" w:ascii="Wingdings" w:hAnsi="Wingdings"/>
      </w:rPr>
    </w:lvl>
    <w:lvl w:ilvl="3" w:tplc="FE56B5B2">
      <w:start w:val="1"/>
      <w:numFmt w:val="bullet"/>
      <w:lvlText w:val=""/>
      <w:lvlJc w:val="left"/>
      <w:pPr>
        <w:ind w:left="2880" w:hanging="360"/>
      </w:pPr>
      <w:rPr>
        <w:rFonts w:hint="default" w:ascii="Symbol" w:hAnsi="Symbol"/>
      </w:rPr>
    </w:lvl>
    <w:lvl w:ilvl="4" w:tplc="F8CC684E">
      <w:start w:val="1"/>
      <w:numFmt w:val="bullet"/>
      <w:lvlText w:val="o"/>
      <w:lvlJc w:val="left"/>
      <w:pPr>
        <w:ind w:left="3600" w:hanging="360"/>
      </w:pPr>
      <w:rPr>
        <w:rFonts w:hint="default" w:ascii="Courier New" w:hAnsi="Courier New"/>
      </w:rPr>
    </w:lvl>
    <w:lvl w:ilvl="5" w:tplc="ED36B280">
      <w:start w:val="1"/>
      <w:numFmt w:val="bullet"/>
      <w:lvlText w:val=""/>
      <w:lvlJc w:val="left"/>
      <w:pPr>
        <w:ind w:left="4320" w:hanging="360"/>
      </w:pPr>
      <w:rPr>
        <w:rFonts w:hint="default" w:ascii="Wingdings" w:hAnsi="Wingdings"/>
      </w:rPr>
    </w:lvl>
    <w:lvl w:ilvl="6" w:tplc="5E0EB24A">
      <w:start w:val="1"/>
      <w:numFmt w:val="bullet"/>
      <w:lvlText w:val=""/>
      <w:lvlJc w:val="left"/>
      <w:pPr>
        <w:ind w:left="5040" w:hanging="360"/>
      </w:pPr>
      <w:rPr>
        <w:rFonts w:hint="default" w:ascii="Symbol" w:hAnsi="Symbol"/>
      </w:rPr>
    </w:lvl>
    <w:lvl w:ilvl="7" w:tplc="396A05EC">
      <w:start w:val="1"/>
      <w:numFmt w:val="bullet"/>
      <w:lvlText w:val="o"/>
      <w:lvlJc w:val="left"/>
      <w:pPr>
        <w:ind w:left="5760" w:hanging="360"/>
      </w:pPr>
      <w:rPr>
        <w:rFonts w:hint="default" w:ascii="Courier New" w:hAnsi="Courier New"/>
      </w:rPr>
    </w:lvl>
    <w:lvl w:ilvl="8" w:tplc="AE50D18A">
      <w:start w:val="1"/>
      <w:numFmt w:val="bullet"/>
      <w:lvlText w:val=""/>
      <w:lvlJc w:val="left"/>
      <w:pPr>
        <w:ind w:left="6480" w:hanging="360"/>
      </w:pPr>
      <w:rPr>
        <w:rFonts w:hint="default" w:ascii="Wingdings" w:hAnsi="Wingdings"/>
      </w:rPr>
    </w:lvl>
  </w:abstractNum>
  <w:abstractNum w:abstractNumId="7" w15:restartNumberingAfterBreak="0">
    <w:nsid w:val="2CDA53E7"/>
    <w:multiLevelType w:val="hybridMultilevel"/>
    <w:tmpl w:val="0D36238A"/>
    <w:lvl w:ilvl="0" w:tplc="D64A4B3E">
      <w:start w:val="1"/>
      <w:numFmt w:val="bullet"/>
      <w:lvlText w:val=""/>
      <w:lvlJc w:val="left"/>
      <w:pPr>
        <w:ind w:left="720" w:hanging="360"/>
      </w:pPr>
      <w:rPr>
        <w:rFonts w:hint="default" w:ascii="Symbol" w:hAnsi="Symbol"/>
      </w:rPr>
    </w:lvl>
    <w:lvl w:ilvl="1" w:tplc="F8AC8910">
      <w:start w:val="1"/>
      <w:numFmt w:val="bullet"/>
      <w:lvlText w:val="o"/>
      <w:lvlJc w:val="left"/>
      <w:pPr>
        <w:ind w:left="1440" w:hanging="360"/>
      </w:pPr>
      <w:rPr>
        <w:rFonts w:hint="default" w:ascii="Courier New" w:hAnsi="Courier New"/>
      </w:rPr>
    </w:lvl>
    <w:lvl w:ilvl="2" w:tplc="9C5AAE5C">
      <w:start w:val="1"/>
      <w:numFmt w:val="bullet"/>
      <w:lvlText w:val=""/>
      <w:lvlJc w:val="left"/>
      <w:pPr>
        <w:ind w:left="2160" w:hanging="360"/>
      </w:pPr>
      <w:rPr>
        <w:rFonts w:hint="default" w:ascii="Wingdings" w:hAnsi="Wingdings"/>
      </w:rPr>
    </w:lvl>
    <w:lvl w:ilvl="3" w:tplc="7E748946">
      <w:start w:val="1"/>
      <w:numFmt w:val="bullet"/>
      <w:lvlText w:val=""/>
      <w:lvlJc w:val="left"/>
      <w:pPr>
        <w:ind w:left="2880" w:hanging="360"/>
      </w:pPr>
      <w:rPr>
        <w:rFonts w:hint="default" w:ascii="Symbol" w:hAnsi="Symbol"/>
      </w:rPr>
    </w:lvl>
    <w:lvl w:ilvl="4" w:tplc="B06A77BA">
      <w:start w:val="1"/>
      <w:numFmt w:val="bullet"/>
      <w:lvlText w:val="o"/>
      <w:lvlJc w:val="left"/>
      <w:pPr>
        <w:ind w:left="3600" w:hanging="360"/>
      </w:pPr>
      <w:rPr>
        <w:rFonts w:hint="default" w:ascii="Courier New" w:hAnsi="Courier New"/>
      </w:rPr>
    </w:lvl>
    <w:lvl w:ilvl="5" w:tplc="A2A66842">
      <w:start w:val="1"/>
      <w:numFmt w:val="bullet"/>
      <w:lvlText w:val=""/>
      <w:lvlJc w:val="left"/>
      <w:pPr>
        <w:ind w:left="4320" w:hanging="360"/>
      </w:pPr>
      <w:rPr>
        <w:rFonts w:hint="default" w:ascii="Wingdings" w:hAnsi="Wingdings"/>
      </w:rPr>
    </w:lvl>
    <w:lvl w:ilvl="6" w:tplc="1F4898F0">
      <w:start w:val="1"/>
      <w:numFmt w:val="bullet"/>
      <w:lvlText w:val=""/>
      <w:lvlJc w:val="left"/>
      <w:pPr>
        <w:ind w:left="5040" w:hanging="360"/>
      </w:pPr>
      <w:rPr>
        <w:rFonts w:hint="default" w:ascii="Symbol" w:hAnsi="Symbol"/>
      </w:rPr>
    </w:lvl>
    <w:lvl w:ilvl="7" w:tplc="9DE8746C">
      <w:start w:val="1"/>
      <w:numFmt w:val="bullet"/>
      <w:lvlText w:val="o"/>
      <w:lvlJc w:val="left"/>
      <w:pPr>
        <w:ind w:left="5760" w:hanging="360"/>
      </w:pPr>
      <w:rPr>
        <w:rFonts w:hint="default" w:ascii="Courier New" w:hAnsi="Courier New"/>
      </w:rPr>
    </w:lvl>
    <w:lvl w:ilvl="8" w:tplc="D87EF222">
      <w:start w:val="1"/>
      <w:numFmt w:val="bullet"/>
      <w:lvlText w:val=""/>
      <w:lvlJc w:val="left"/>
      <w:pPr>
        <w:ind w:left="6480" w:hanging="360"/>
      </w:pPr>
      <w:rPr>
        <w:rFonts w:hint="default" w:ascii="Wingdings" w:hAnsi="Wingdings"/>
      </w:rPr>
    </w:lvl>
  </w:abstractNum>
  <w:abstractNum w:abstractNumId="8" w15:restartNumberingAfterBreak="0">
    <w:nsid w:val="2EED6838"/>
    <w:multiLevelType w:val="hybridMultilevel"/>
    <w:tmpl w:val="F7EA83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DE1A54"/>
    <w:multiLevelType w:val="hybridMultilevel"/>
    <w:tmpl w:val="7AB622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4E57E93"/>
    <w:multiLevelType w:val="hybridMultilevel"/>
    <w:tmpl w:val="1DC67C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55A7535"/>
    <w:multiLevelType w:val="multilevel"/>
    <w:tmpl w:val="8954CCB4"/>
    <w:lvl w:ilvl="0">
      <w:start w:val="1"/>
      <w:numFmt w:val="bullet"/>
      <w:lvlText w:val=""/>
      <w:lvlJc w:val="left"/>
      <w:pPr>
        <w:tabs>
          <w:tab w:val="num" w:pos="1440"/>
        </w:tabs>
        <w:ind w:left="1440" w:hanging="360"/>
      </w:pPr>
      <w:rPr>
        <w:rFonts w:hint="default" w:ascii="Symbol" w:hAnsi="Symbol"/>
        <w:sz w:val="20"/>
      </w:rPr>
    </w:lvl>
    <w:lvl w:ilvl="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12" w15:restartNumberingAfterBreak="0">
    <w:nsid w:val="3CEC6F2D"/>
    <w:multiLevelType w:val="hybridMultilevel"/>
    <w:tmpl w:val="B024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466C1"/>
    <w:multiLevelType w:val="hybridMultilevel"/>
    <w:tmpl w:val="7E06528A"/>
    <w:lvl w:ilvl="0" w:tplc="375C4B52">
      <w:start w:val="1"/>
      <w:numFmt w:val="bullet"/>
      <w:lvlText w:val=""/>
      <w:lvlJc w:val="left"/>
      <w:pPr>
        <w:tabs>
          <w:tab w:val="num" w:pos="1080"/>
        </w:tabs>
        <w:ind w:left="1080" w:hanging="360"/>
      </w:pPr>
      <w:rPr>
        <w:rFonts w:hint="default" w:ascii="Symbol" w:hAnsi="Symbol"/>
        <w:sz w:val="20"/>
      </w:rPr>
    </w:lvl>
    <w:lvl w:ilvl="1" w:tplc="E37C9264">
      <w:start w:val="1"/>
      <w:numFmt w:val="bullet"/>
      <w:lvlText w:val=""/>
      <w:lvlJc w:val="left"/>
      <w:pPr>
        <w:tabs>
          <w:tab w:val="num" w:pos="1800"/>
        </w:tabs>
        <w:ind w:left="1800" w:hanging="360"/>
      </w:pPr>
      <w:rPr>
        <w:rFonts w:hint="default" w:ascii="Symbol" w:hAnsi="Symbol"/>
        <w:sz w:val="20"/>
      </w:rPr>
    </w:lvl>
    <w:lvl w:ilvl="2" w:tplc="A594923A">
      <w:start w:val="1"/>
      <w:numFmt w:val="bullet"/>
      <w:lvlText w:val=""/>
      <w:lvlJc w:val="left"/>
      <w:pPr>
        <w:tabs>
          <w:tab w:val="num" w:pos="2520"/>
        </w:tabs>
        <w:ind w:left="2520" w:hanging="360"/>
      </w:pPr>
      <w:rPr>
        <w:rFonts w:hint="default" w:ascii="Symbol" w:hAnsi="Symbol"/>
        <w:sz w:val="20"/>
      </w:rPr>
    </w:lvl>
    <w:lvl w:ilvl="3" w:tplc="2F6EF4A0" w:tentative="1">
      <w:start w:val="1"/>
      <w:numFmt w:val="bullet"/>
      <w:lvlText w:val=""/>
      <w:lvlJc w:val="left"/>
      <w:pPr>
        <w:tabs>
          <w:tab w:val="num" w:pos="3240"/>
        </w:tabs>
        <w:ind w:left="3240" w:hanging="360"/>
      </w:pPr>
      <w:rPr>
        <w:rFonts w:hint="default" w:ascii="Symbol" w:hAnsi="Symbol"/>
        <w:sz w:val="20"/>
      </w:rPr>
    </w:lvl>
    <w:lvl w:ilvl="4" w:tplc="4DE84AEC" w:tentative="1">
      <w:start w:val="1"/>
      <w:numFmt w:val="bullet"/>
      <w:lvlText w:val=""/>
      <w:lvlJc w:val="left"/>
      <w:pPr>
        <w:tabs>
          <w:tab w:val="num" w:pos="3960"/>
        </w:tabs>
        <w:ind w:left="3960" w:hanging="360"/>
      </w:pPr>
      <w:rPr>
        <w:rFonts w:hint="default" w:ascii="Symbol" w:hAnsi="Symbol"/>
        <w:sz w:val="20"/>
      </w:rPr>
    </w:lvl>
    <w:lvl w:ilvl="5" w:tplc="9D7C0958" w:tentative="1">
      <w:start w:val="1"/>
      <w:numFmt w:val="bullet"/>
      <w:lvlText w:val=""/>
      <w:lvlJc w:val="left"/>
      <w:pPr>
        <w:tabs>
          <w:tab w:val="num" w:pos="4680"/>
        </w:tabs>
        <w:ind w:left="4680" w:hanging="360"/>
      </w:pPr>
      <w:rPr>
        <w:rFonts w:hint="default" w:ascii="Symbol" w:hAnsi="Symbol"/>
        <w:sz w:val="20"/>
      </w:rPr>
    </w:lvl>
    <w:lvl w:ilvl="6" w:tplc="C7104184" w:tentative="1">
      <w:start w:val="1"/>
      <w:numFmt w:val="bullet"/>
      <w:lvlText w:val=""/>
      <w:lvlJc w:val="left"/>
      <w:pPr>
        <w:tabs>
          <w:tab w:val="num" w:pos="5400"/>
        </w:tabs>
        <w:ind w:left="5400" w:hanging="360"/>
      </w:pPr>
      <w:rPr>
        <w:rFonts w:hint="default" w:ascii="Symbol" w:hAnsi="Symbol"/>
        <w:sz w:val="20"/>
      </w:rPr>
    </w:lvl>
    <w:lvl w:ilvl="7" w:tplc="BE38232C" w:tentative="1">
      <w:start w:val="1"/>
      <w:numFmt w:val="bullet"/>
      <w:lvlText w:val=""/>
      <w:lvlJc w:val="left"/>
      <w:pPr>
        <w:tabs>
          <w:tab w:val="num" w:pos="6120"/>
        </w:tabs>
        <w:ind w:left="6120" w:hanging="360"/>
      </w:pPr>
      <w:rPr>
        <w:rFonts w:hint="default" w:ascii="Symbol" w:hAnsi="Symbol"/>
        <w:sz w:val="20"/>
      </w:rPr>
    </w:lvl>
    <w:lvl w:ilvl="8" w:tplc="C5B079E2" w:tentative="1">
      <w:start w:val="1"/>
      <w:numFmt w:val="bullet"/>
      <w:lvlText w:val=""/>
      <w:lvlJc w:val="left"/>
      <w:pPr>
        <w:tabs>
          <w:tab w:val="num" w:pos="6840"/>
        </w:tabs>
        <w:ind w:left="6840" w:hanging="360"/>
      </w:pPr>
      <w:rPr>
        <w:rFonts w:hint="default" w:ascii="Symbol" w:hAnsi="Symbol"/>
        <w:sz w:val="20"/>
      </w:rPr>
    </w:lvl>
  </w:abstractNum>
  <w:abstractNum w:abstractNumId="14" w15:restartNumberingAfterBreak="0">
    <w:nsid w:val="43D578EC"/>
    <w:multiLevelType w:val="hybridMultilevel"/>
    <w:tmpl w:val="F2FEA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69C0FFA"/>
    <w:multiLevelType w:val="hybridMultilevel"/>
    <w:tmpl w:val="22849B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DD65EA5"/>
    <w:multiLevelType w:val="hybridMultilevel"/>
    <w:tmpl w:val="54A47B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12C0D5D"/>
    <w:multiLevelType w:val="multilevel"/>
    <w:tmpl w:val="D0C48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1B81A22"/>
    <w:multiLevelType w:val="hybridMultilevel"/>
    <w:tmpl w:val="73E81F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4D5104F"/>
    <w:multiLevelType w:val="multilevel"/>
    <w:tmpl w:val="AA92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252807"/>
    <w:multiLevelType w:val="hybridMultilevel"/>
    <w:tmpl w:val="C190616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699F4F3E"/>
    <w:multiLevelType w:val="hybridMultilevel"/>
    <w:tmpl w:val="983E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539C5"/>
    <w:multiLevelType w:val="hybridMultilevel"/>
    <w:tmpl w:val="C43E0CA6"/>
    <w:lvl w:ilvl="0" w:tplc="C60AF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53B60"/>
    <w:multiLevelType w:val="hybridMultilevel"/>
    <w:tmpl w:val="99CA7BC0"/>
    <w:lvl w:ilvl="0" w:tplc="3B1AE054">
      <w:start w:val="5"/>
      <w:numFmt w:val="bullet"/>
      <w:lvlText w:val="-"/>
      <w:lvlJc w:val="left"/>
      <w:pPr>
        <w:ind w:left="720" w:hanging="360"/>
      </w:pPr>
      <w:rPr>
        <w:rFonts w:hint="default" w:ascii="Cambria" w:hAnsi="Cambri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BA71703"/>
    <w:multiLevelType w:val="multilevel"/>
    <w:tmpl w:val="E52454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7"/>
  </w:num>
  <w:num w:numId="3">
    <w:abstractNumId w:val="5"/>
  </w:num>
  <w:num w:numId="4">
    <w:abstractNumId w:val="4"/>
  </w:num>
  <w:num w:numId="5">
    <w:abstractNumId w:val="13"/>
  </w:num>
  <w:num w:numId="6">
    <w:abstractNumId w:val="9"/>
  </w:num>
  <w:num w:numId="7">
    <w:abstractNumId w:val="20"/>
  </w:num>
  <w:num w:numId="8">
    <w:abstractNumId w:val="1"/>
  </w:num>
  <w:num w:numId="9">
    <w:abstractNumId w:val="12"/>
  </w:num>
  <w:num w:numId="10">
    <w:abstractNumId w:val="21"/>
  </w:num>
  <w:num w:numId="11">
    <w:abstractNumId w:val="2"/>
  </w:num>
  <w:num w:numId="12">
    <w:abstractNumId w:val="23"/>
  </w:num>
  <w:num w:numId="13">
    <w:abstractNumId w:val="0"/>
  </w:num>
  <w:num w:numId="14">
    <w:abstractNumId w:val="24"/>
  </w:num>
  <w:num w:numId="15">
    <w:abstractNumId w:val="15"/>
  </w:num>
  <w:num w:numId="16">
    <w:abstractNumId w:val="11"/>
  </w:num>
  <w:num w:numId="17">
    <w:abstractNumId w:val="10"/>
  </w:num>
  <w:num w:numId="18">
    <w:abstractNumId w:val="3"/>
  </w:num>
  <w:num w:numId="19">
    <w:abstractNumId w:val="17"/>
  </w:num>
  <w:num w:numId="20">
    <w:abstractNumId w:val="8"/>
  </w:num>
  <w:num w:numId="21">
    <w:abstractNumId w:val="18"/>
  </w:num>
  <w:num w:numId="22">
    <w:abstractNumId w:val="16"/>
  </w:num>
  <w:num w:numId="23">
    <w:abstractNumId w:val="14"/>
  </w:num>
  <w:num w:numId="24">
    <w:abstractNumId w:val="22"/>
  </w:num>
  <w:num w:numId="25">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03"/>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75"/>
    <w:rsid w:val="0001110F"/>
    <w:rsid w:val="0002408F"/>
    <w:rsid w:val="0002732C"/>
    <w:rsid w:val="00040072"/>
    <w:rsid w:val="000508F9"/>
    <w:rsid w:val="000603C9"/>
    <w:rsid w:val="00067D37"/>
    <w:rsid w:val="00074379"/>
    <w:rsid w:val="00074414"/>
    <w:rsid w:val="00074546"/>
    <w:rsid w:val="00081D79"/>
    <w:rsid w:val="00085FD6"/>
    <w:rsid w:val="00095356"/>
    <w:rsid w:val="000A05F3"/>
    <w:rsid w:val="000B5B27"/>
    <w:rsid w:val="000C00BD"/>
    <w:rsid w:val="000C026D"/>
    <w:rsid w:val="000C65A8"/>
    <w:rsid w:val="000D6BF8"/>
    <w:rsid w:val="000E1037"/>
    <w:rsid w:val="000E3157"/>
    <w:rsid w:val="00105938"/>
    <w:rsid w:val="00113D69"/>
    <w:rsid w:val="00120FA7"/>
    <w:rsid w:val="00142D21"/>
    <w:rsid w:val="00144AED"/>
    <w:rsid w:val="00150CB2"/>
    <w:rsid w:val="0017710B"/>
    <w:rsid w:val="00182D0B"/>
    <w:rsid w:val="00185646"/>
    <w:rsid w:val="001A75FE"/>
    <w:rsid w:val="001B6DD3"/>
    <w:rsid w:val="001E20F5"/>
    <w:rsid w:val="001E481A"/>
    <w:rsid w:val="00216725"/>
    <w:rsid w:val="00217684"/>
    <w:rsid w:val="0025565C"/>
    <w:rsid w:val="002571B1"/>
    <w:rsid w:val="002639B3"/>
    <w:rsid w:val="0027768D"/>
    <w:rsid w:val="00280D2A"/>
    <w:rsid w:val="0028442F"/>
    <w:rsid w:val="002850D8"/>
    <w:rsid w:val="00287750"/>
    <w:rsid w:val="002B1290"/>
    <w:rsid w:val="002B3B03"/>
    <w:rsid w:val="002B6E16"/>
    <w:rsid w:val="002D2E68"/>
    <w:rsid w:val="002D734A"/>
    <w:rsid w:val="002F6548"/>
    <w:rsid w:val="003119D0"/>
    <w:rsid w:val="003253D3"/>
    <w:rsid w:val="0033211E"/>
    <w:rsid w:val="003504F6"/>
    <w:rsid w:val="003548C9"/>
    <w:rsid w:val="003650D0"/>
    <w:rsid w:val="003847DB"/>
    <w:rsid w:val="00390DA5"/>
    <w:rsid w:val="00392064"/>
    <w:rsid w:val="003A01F4"/>
    <w:rsid w:val="003A27FA"/>
    <w:rsid w:val="003B57E1"/>
    <w:rsid w:val="003C3159"/>
    <w:rsid w:val="003D5B54"/>
    <w:rsid w:val="003E59BA"/>
    <w:rsid w:val="003F29FA"/>
    <w:rsid w:val="003F47A7"/>
    <w:rsid w:val="004300AD"/>
    <w:rsid w:val="00431A5A"/>
    <w:rsid w:val="004409B9"/>
    <w:rsid w:val="004553F8"/>
    <w:rsid w:val="00457DC2"/>
    <w:rsid w:val="00462AE6"/>
    <w:rsid w:val="004655F0"/>
    <w:rsid w:val="0047110D"/>
    <w:rsid w:val="0047119D"/>
    <w:rsid w:val="00471960"/>
    <w:rsid w:val="00472B08"/>
    <w:rsid w:val="00475697"/>
    <w:rsid w:val="00493267"/>
    <w:rsid w:val="004B7470"/>
    <w:rsid w:val="004C7278"/>
    <w:rsid w:val="004C774E"/>
    <w:rsid w:val="004D1946"/>
    <w:rsid w:val="004E2B3C"/>
    <w:rsid w:val="004E3E2E"/>
    <w:rsid w:val="004E7672"/>
    <w:rsid w:val="00517266"/>
    <w:rsid w:val="00517885"/>
    <w:rsid w:val="00531B0B"/>
    <w:rsid w:val="0055013D"/>
    <w:rsid w:val="005533DE"/>
    <w:rsid w:val="00553408"/>
    <w:rsid w:val="00567128"/>
    <w:rsid w:val="005774B6"/>
    <w:rsid w:val="005A67DB"/>
    <w:rsid w:val="005D2ECE"/>
    <w:rsid w:val="005D6BF7"/>
    <w:rsid w:val="005D700F"/>
    <w:rsid w:val="005E05B1"/>
    <w:rsid w:val="005E49FF"/>
    <w:rsid w:val="005F3F6A"/>
    <w:rsid w:val="006065DA"/>
    <w:rsid w:val="0061309A"/>
    <w:rsid w:val="006137B1"/>
    <w:rsid w:val="00624FA2"/>
    <w:rsid w:val="006273D2"/>
    <w:rsid w:val="00652D10"/>
    <w:rsid w:val="0065469C"/>
    <w:rsid w:val="00654F0E"/>
    <w:rsid w:val="006577DF"/>
    <w:rsid w:val="006657DD"/>
    <w:rsid w:val="00666B9F"/>
    <w:rsid w:val="00667A80"/>
    <w:rsid w:val="00691B74"/>
    <w:rsid w:val="00691C97"/>
    <w:rsid w:val="006A02EA"/>
    <w:rsid w:val="006A2DCF"/>
    <w:rsid w:val="006C6422"/>
    <w:rsid w:val="006D212D"/>
    <w:rsid w:val="00700216"/>
    <w:rsid w:val="007004FF"/>
    <w:rsid w:val="00703F42"/>
    <w:rsid w:val="00706F96"/>
    <w:rsid w:val="0071361C"/>
    <w:rsid w:val="00713896"/>
    <w:rsid w:val="007142A7"/>
    <w:rsid w:val="00715B90"/>
    <w:rsid w:val="00716BBA"/>
    <w:rsid w:val="00720F57"/>
    <w:rsid w:val="0075240E"/>
    <w:rsid w:val="00756DBC"/>
    <w:rsid w:val="00777C30"/>
    <w:rsid w:val="00780371"/>
    <w:rsid w:val="007A7BE8"/>
    <w:rsid w:val="007B1906"/>
    <w:rsid w:val="007B266C"/>
    <w:rsid w:val="007B3D29"/>
    <w:rsid w:val="007D5BEB"/>
    <w:rsid w:val="007F101F"/>
    <w:rsid w:val="007F1A67"/>
    <w:rsid w:val="007F1B5A"/>
    <w:rsid w:val="007F4E72"/>
    <w:rsid w:val="007F7EB2"/>
    <w:rsid w:val="008038DB"/>
    <w:rsid w:val="008053D0"/>
    <w:rsid w:val="00817739"/>
    <w:rsid w:val="008355EC"/>
    <w:rsid w:val="00836ED6"/>
    <w:rsid w:val="00841997"/>
    <w:rsid w:val="0084637B"/>
    <w:rsid w:val="00851D96"/>
    <w:rsid w:val="008546EA"/>
    <w:rsid w:val="0086508A"/>
    <w:rsid w:val="00870150"/>
    <w:rsid w:val="008975F0"/>
    <w:rsid w:val="008B3EFC"/>
    <w:rsid w:val="008C1C52"/>
    <w:rsid w:val="008D506B"/>
    <w:rsid w:val="008E3D57"/>
    <w:rsid w:val="008F0F56"/>
    <w:rsid w:val="008F1B73"/>
    <w:rsid w:val="008F5A6D"/>
    <w:rsid w:val="0090096B"/>
    <w:rsid w:val="0090457E"/>
    <w:rsid w:val="00917549"/>
    <w:rsid w:val="00917CB0"/>
    <w:rsid w:val="0092535D"/>
    <w:rsid w:val="009408B8"/>
    <w:rsid w:val="00941275"/>
    <w:rsid w:val="009600EE"/>
    <w:rsid w:val="00972847"/>
    <w:rsid w:val="00980AAB"/>
    <w:rsid w:val="009C3CCF"/>
    <w:rsid w:val="009D1C47"/>
    <w:rsid w:val="009D1DFA"/>
    <w:rsid w:val="009F6CF1"/>
    <w:rsid w:val="00A11DE0"/>
    <w:rsid w:val="00A22BDE"/>
    <w:rsid w:val="00A233E0"/>
    <w:rsid w:val="00A238C5"/>
    <w:rsid w:val="00A37A85"/>
    <w:rsid w:val="00A37E24"/>
    <w:rsid w:val="00A41187"/>
    <w:rsid w:val="00A43EF7"/>
    <w:rsid w:val="00A52661"/>
    <w:rsid w:val="00A77FF7"/>
    <w:rsid w:val="00A86E51"/>
    <w:rsid w:val="00A879A7"/>
    <w:rsid w:val="00AB2CAF"/>
    <w:rsid w:val="00AD3A30"/>
    <w:rsid w:val="00AE273C"/>
    <w:rsid w:val="00AF7271"/>
    <w:rsid w:val="00B31A0F"/>
    <w:rsid w:val="00B3298D"/>
    <w:rsid w:val="00B33044"/>
    <w:rsid w:val="00B61AAF"/>
    <w:rsid w:val="00B62B1A"/>
    <w:rsid w:val="00B63C63"/>
    <w:rsid w:val="00B7395D"/>
    <w:rsid w:val="00B75FE3"/>
    <w:rsid w:val="00B85DB7"/>
    <w:rsid w:val="00BB3E44"/>
    <w:rsid w:val="00BC10B7"/>
    <w:rsid w:val="00BC5EC3"/>
    <w:rsid w:val="00BC704D"/>
    <w:rsid w:val="00BD05D4"/>
    <w:rsid w:val="00BD3BB9"/>
    <w:rsid w:val="00BE194B"/>
    <w:rsid w:val="00BE2481"/>
    <w:rsid w:val="00BF66DC"/>
    <w:rsid w:val="00C00331"/>
    <w:rsid w:val="00C0250F"/>
    <w:rsid w:val="00C076C6"/>
    <w:rsid w:val="00C172B4"/>
    <w:rsid w:val="00C229C3"/>
    <w:rsid w:val="00C30DB9"/>
    <w:rsid w:val="00C623B7"/>
    <w:rsid w:val="00C701D1"/>
    <w:rsid w:val="00C707E3"/>
    <w:rsid w:val="00C83FC8"/>
    <w:rsid w:val="00C96592"/>
    <w:rsid w:val="00CA4DCF"/>
    <w:rsid w:val="00CA60D0"/>
    <w:rsid w:val="00CB010B"/>
    <w:rsid w:val="00CC2B48"/>
    <w:rsid w:val="00CC6D06"/>
    <w:rsid w:val="00CF7568"/>
    <w:rsid w:val="00D168CF"/>
    <w:rsid w:val="00D21476"/>
    <w:rsid w:val="00D216CF"/>
    <w:rsid w:val="00D27348"/>
    <w:rsid w:val="00D65DD1"/>
    <w:rsid w:val="00D6732F"/>
    <w:rsid w:val="00D7285B"/>
    <w:rsid w:val="00D81C7D"/>
    <w:rsid w:val="00D82B32"/>
    <w:rsid w:val="00D846C6"/>
    <w:rsid w:val="00DA5797"/>
    <w:rsid w:val="00DB6E11"/>
    <w:rsid w:val="00DD4F6E"/>
    <w:rsid w:val="00DE20A0"/>
    <w:rsid w:val="00E208CF"/>
    <w:rsid w:val="00E20AD7"/>
    <w:rsid w:val="00E22B15"/>
    <w:rsid w:val="00E24BA9"/>
    <w:rsid w:val="00E275B1"/>
    <w:rsid w:val="00E3177D"/>
    <w:rsid w:val="00E36B7F"/>
    <w:rsid w:val="00E431DE"/>
    <w:rsid w:val="00E531A1"/>
    <w:rsid w:val="00E614D6"/>
    <w:rsid w:val="00E70EF8"/>
    <w:rsid w:val="00E830E2"/>
    <w:rsid w:val="00E8592A"/>
    <w:rsid w:val="00E928E2"/>
    <w:rsid w:val="00EA7356"/>
    <w:rsid w:val="00EE7C19"/>
    <w:rsid w:val="00F03675"/>
    <w:rsid w:val="00F14C17"/>
    <w:rsid w:val="00F15E46"/>
    <w:rsid w:val="00F239E6"/>
    <w:rsid w:val="00F2773D"/>
    <w:rsid w:val="00F339DE"/>
    <w:rsid w:val="00F34196"/>
    <w:rsid w:val="00F47D57"/>
    <w:rsid w:val="00F60C11"/>
    <w:rsid w:val="00F908F0"/>
    <w:rsid w:val="00F9103A"/>
    <w:rsid w:val="00FA299B"/>
    <w:rsid w:val="00FA362D"/>
    <w:rsid w:val="00FC069B"/>
    <w:rsid w:val="00FD5FD3"/>
    <w:rsid w:val="00FD69A2"/>
    <w:rsid w:val="00FE14FC"/>
    <w:rsid w:val="00FE6B16"/>
    <w:rsid w:val="00FF0D28"/>
    <w:rsid w:val="00FF1A76"/>
    <w:rsid w:val="017C13A4"/>
    <w:rsid w:val="023816F8"/>
    <w:rsid w:val="038F5AE3"/>
    <w:rsid w:val="0517BE42"/>
    <w:rsid w:val="0933984C"/>
    <w:rsid w:val="09C0823D"/>
    <w:rsid w:val="0B9718D4"/>
    <w:rsid w:val="0C40D090"/>
    <w:rsid w:val="100B2066"/>
    <w:rsid w:val="122213A4"/>
    <w:rsid w:val="16602327"/>
    <w:rsid w:val="16943D14"/>
    <w:rsid w:val="169CA9B9"/>
    <w:rsid w:val="1B1A2966"/>
    <w:rsid w:val="1BAFCD8D"/>
    <w:rsid w:val="1C55FEB1"/>
    <w:rsid w:val="1D6B302B"/>
    <w:rsid w:val="1EE76E4F"/>
    <w:rsid w:val="20AA6F0A"/>
    <w:rsid w:val="21376045"/>
    <w:rsid w:val="23F55630"/>
    <w:rsid w:val="23FDC0D0"/>
    <w:rsid w:val="258B276C"/>
    <w:rsid w:val="272E619D"/>
    <w:rsid w:val="27A97189"/>
    <w:rsid w:val="27E64327"/>
    <w:rsid w:val="29E9EF26"/>
    <w:rsid w:val="2A521769"/>
    <w:rsid w:val="2A650D89"/>
    <w:rsid w:val="2B72EDAF"/>
    <w:rsid w:val="2BE48249"/>
    <w:rsid w:val="2C0FE7BA"/>
    <w:rsid w:val="2D4DF5F2"/>
    <w:rsid w:val="2D69AF3E"/>
    <w:rsid w:val="3396B53A"/>
    <w:rsid w:val="33CD264A"/>
    <w:rsid w:val="349F8F22"/>
    <w:rsid w:val="371787E5"/>
    <w:rsid w:val="39061357"/>
    <w:rsid w:val="3A483246"/>
    <w:rsid w:val="3D98EA96"/>
    <w:rsid w:val="4149EF0A"/>
    <w:rsid w:val="4347071E"/>
    <w:rsid w:val="43FF80FA"/>
    <w:rsid w:val="4428606E"/>
    <w:rsid w:val="44D649B4"/>
    <w:rsid w:val="44E2D77F"/>
    <w:rsid w:val="44E68EFB"/>
    <w:rsid w:val="460A8E55"/>
    <w:rsid w:val="4BFB64F3"/>
    <w:rsid w:val="4D7D3417"/>
    <w:rsid w:val="50668D39"/>
    <w:rsid w:val="55A63154"/>
    <w:rsid w:val="56205AE8"/>
    <w:rsid w:val="58235504"/>
    <w:rsid w:val="583604A0"/>
    <w:rsid w:val="5912989E"/>
    <w:rsid w:val="59A29FFE"/>
    <w:rsid w:val="5A87EA1E"/>
    <w:rsid w:val="5B96E43E"/>
    <w:rsid w:val="5E6A4434"/>
    <w:rsid w:val="5F4684DA"/>
    <w:rsid w:val="5FFAFD48"/>
    <w:rsid w:val="6142453B"/>
    <w:rsid w:val="61D79D6C"/>
    <w:rsid w:val="63E50300"/>
    <w:rsid w:val="66A257BB"/>
    <w:rsid w:val="678F7679"/>
    <w:rsid w:val="6917C949"/>
    <w:rsid w:val="6A6F88C9"/>
    <w:rsid w:val="6A748378"/>
    <w:rsid w:val="6BF13619"/>
    <w:rsid w:val="6CA7E450"/>
    <w:rsid w:val="6CC30115"/>
    <w:rsid w:val="6D0DBFF7"/>
    <w:rsid w:val="706D26E3"/>
    <w:rsid w:val="708206F7"/>
    <w:rsid w:val="71570BF2"/>
    <w:rsid w:val="74CF083B"/>
    <w:rsid w:val="76199E38"/>
    <w:rsid w:val="7B2E26C1"/>
    <w:rsid w:val="7C55B2B5"/>
    <w:rsid w:val="7EADD616"/>
    <w:rsid w:val="7FFE2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0E5D24"/>
  <w14:defaultImageDpi w14:val="32767"/>
  <w15:chartTrackingRefBased/>
  <w15:docId w15:val="{06236573-825C-BC4B-A1AD-46667BC407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56DBC"/>
    <w:rPr>
      <w:rFonts w:ascii="Times New Roman" w:hAnsi="Times New Roman" w:eastAsia="Times New Roman" w:cs="Times New Roman"/>
    </w:rPr>
  </w:style>
  <w:style w:type="paragraph" w:styleId="Heading3">
    <w:name w:val="heading 3"/>
    <w:basedOn w:val="Normal"/>
    <w:link w:val="Heading3Char"/>
    <w:uiPriority w:val="9"/>
    <w:qFormat/>
    <w:rsid w:val="00217684"/>
    <w:pPr>
      <w:spacing w:before="100" w:beforeAutospacing="1" w:after="100" w:afterAutospacing="1"/>
      <w:outlineLvl w:val="2"/>
    </w:pPr>
    <w:rPr>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7348"/>
    <w:pPr>
      <w:ind w:left="720"/>
      <w:contextualSpacing/>
    </w:pPr>
    <w:rPr>
      <w:rFonts w:asciiTheme="minorHAnsi" w:hAnsiTheme="minorHAnsi" w:eastAsiaTheme="minorHAnsi" w:cstheme="minorBidi"/>
    </w:rPr>
  </w:style>
  <w:style w:type="character" w:styleId="Hyperlink">
    <w:name w:val="Hyperlink"/>
    <w:basedOn w:val="DefaultParagraphFont"/>
    <w:uiPriority w:val="99"/>
    <w:unhideWhenUsed/>
    <w:rsid w:val="00E22B15"/>
    <w:rPr>
      <w:color w:val="0563C1" w:themeColor="hyperlink"/>
      <w:u w:val="single"/>
    </w:rPr>
  </w:style>
  <w:style w:type="character" w:styleId="UnresolvedMention">
    <w:name w:val="Unresolved Mention"/>
    <w:basedOn w:val="DefaultParagraphFont"/>
    <w:uiPriority w:val="99"/>
    <w:rsid w:val="00E22B15"/>
    <w:rPr>
      <w:color w:val="605E5C"/>
      <w:shd w:val="clear" w:color="auto" w:fill="E1DFDD"/>
    </w:rPr>
  </w:style>
  <w:style w:type="character" w:styleId="Strong">
    <w:name w:val="Strong"/>
    <w:basedOn w:val="DefaultParagraphFont"/>
    <w:uiPriority w:val="22"/>
    <w:qFormat/>
    <w:rsid w:val="00C623B7"/>
    <w:rPr>
      <w:b/>
      <w:bCs/>
    </w:rPr>
  </w:style>
  <w:style w:type="paragraph" w:styleId="NormalWeb">
    <w:name w:val="Normal (Web)"/>
    <w:basedOn w:val="Normal"/>
    <w:uiPriority w:val="99"/>
    <w:unhideWhenUsed/>
    <w:rsid w:val="00C707E3"/>
    <w:pPr>
      <w:spacing w:before="100" w:beforeAutospacing="1" w:after="100" w:afterAutospacing="1"/>
    </w:pPr>
  </w:style>
  <w:style w:type="character" w:styleId="Heading3Char" w:customStyle="1">
    <w:name w:val="Heading 3 Char"/>
    <w:basedOn w:val="DefaultParagraphFont"/>
    <w:link w:val="Heading3"/>
    <w:uiPriority w:val="9"/>
    <w:rsid w:val="00217684"/>
    <w:rPr>
      <w:rFonts w:ascii="Times New Roman" w:hAnsi="Times New Roman" w:eastAsia="Times New Roman" w:cs="Times New Roman"/>
      <w:b/>
      <w:bCs/>
      <w:sz w:val="27"/>
      <w:szCs w:val="27"/>
    </w:rPr>
  </w:style>
  <w:style w:type="character" w:styleId="FollowedHyperlink">
    <w:name w:val="FollowedHyperlink"/>
    <w:basedOn w:val="DefaultParagraphFont"/>
    <w:uiPriority w:val="99"/>
    <w:semiHidden/>
    <w:unhideWhenUsed/>
    <w:rsid w:val="00A41187"/>
    <w:rPr>
      <w:color w:val="954F72" w:themeColor="followedHyperlink"/>
      <w:u w:val="single"/>
    </w:rPr>
  </w:style>
  <w:style w:type="character" w:styleId="normaltextrun" w:customStyle="1">
    <w:name w:val="normaltextrun"/>
    <w:basedOn w:val="DefaultParagraphFont"/>
    <w:rsid w:val="00836ED6"/>
  </w:style>
  <w:style w:type="character" w:styleId="eop" w:customStyle="1">
    <w:name w:val="eop"/>
    <w:basedOn w:val="DefaultParagraphFont"/>
    <w:rsid w:val="00836ED6"/>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paragraph" w:customStyle="1">
    <w:name w:val="paragraph"/>
    <w:basedOn w:val="Normal"/>
    <w:rsid w:val="00667A80"/>
    <w:pPr>
      <w:spacing w:before="100" w:beforeAutospacing="1" w:after="100" w:afterAutospacing="1"/>
    </w:pPr>
  </w:style>
  <w:style w:type="character" w:styleId="Emphasis">
    <w:name w:val="Emphasis"/>
    <w:basedOn w:val="DefaultParagraphFont"/>
    <w:uiPriority w:val="20"/>
    <w:qFormat/>
    <w:rsid w:val="00185646"/>
    <w:rPr>
      <w:i/>
      <w:iCs/>
    </w:rPr>
  </w:style>
  <w:style w:type="paragraph" w:styleId="CommentSubject">
    <w:name w:val="annotation subject"/>
    <w:basedOn w:val="CommentText"/>
    <w:next w:val="CommentText"/>
    <w:link w:val="CommentSubjectChar"/>
    <w:uiPriority w:val="99"/>
    <w:semiHidden/>
    <w:unhideWhenUsed/>
    <w:rsid w:val="00F9103A"/>
    <w:rPr>
      <w:b/>
      <w:bCs/>
    </w:rPr>
  </w:style>
  <w:style w:type="character" w:styleId="CommentSubjectChar" w:customStyle="1">
    <w:name w:val="Comment Subject Char"/>
    <w:basedOn w:val="CommentTextChar"/>
    <w:link w:val="CommentSubject"/>
    <w:uiPriority w:val="99"/>
    <w:semiHidden/>
    <w:rsid w:val="00F9103A"/>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1437">
      <w:bodyDiv w:val="1"/>
      <w:marLeft w:val="0"/>
      <w:marRight w:val="0"/>
      <w:marTop w:val="0"/>
      <w:marBottom w:val="0"/>
      <w:divBdr>
        <w:top w:val="none" w:sz="0" w:space="0" w:color="auto"/>
        <w:left w:val="none" w:sz="0" w:space="0" w:color="auto"/>
        <w:bottom w:val="none" w:sz="0" w:space="0" w:color="auto"/>
        <w:right w:val="none" w:sz="0" w:space="0" w:color="auto"/>
      </w:divBdr>
    </w:div>
    <w:div w:id="75635443">
      <w:bodyDiv w:val="1"/>
      <w:marLeft w:val="0"/>
      <w:marRight w:val="0"/>
      <w:marTop w:val="0"/>
      <w:marBottom w:val="0"/>
      <w:divBdr>
        <w:top w:val="none" w:sz="0" w:space="0" w:color="auto"/>
        <w:left w:val="none" w:sz="0" w:space="0" w:color="auto"/>
        <w:bottom w:val="none" w:sz="0" w:space="0" w:color="auto"/>
        <w:right w:val="none" w:sz="0" w:space="0" w:color="auto"/>
      </w:divBdr>
    </w:div>
    <w:div w:id="76097151">
      <w:bodyDiv w:val="1"/>
      <w:marLeft w:val="0"/>
      <w:marRight w:val="0"/>
      <w:marTop w:val="0"/>
      <w:marBottom w:val="0"/>
      <w:divBdr>
        <w:top w:val="none" w:sz="0" w:space="0" w:color="auto"/>
        <w:left w:val="none" w:sz="0" w:space="0" w:color="auto"/>
        <w:bottom w:val="none" w:sz="0" w:space="0" w:color="auto"/>
        <w:right w:val="none" w:sz="0" w:space="0" w:color="auto"/>
      </w:divBdr>
    </w:div>
    <w:div w:id="76756265">
      <w:bodyDiv w:val="1"/>
      <w:marLeft w:val="0"/>
      <w:marRight w:val="0"/>
      <w:marTop w:val="0"/>
      <w:marBottom w:val="0"/>
      <w:divBdr>
        <w:top w:val="none" w:sz="0" w:space="0" w:color="auto"/>
        <w:left w:val="none" w:sz="0" w:space="0" w:color="auto"/>
        <w:bottom w:val="none" w:sz="0" w:space="0" w:color="auto"/>
        <w:right w:val="none" w:sz="0" w:space="0" w:color="auto"/>
      </w:divBdr>
    </w:div>
    <w:div w:id="134762518">
      <w:bodyDiv w:val="1"/>
      <w:marLeft w:val="0"/>
      <w:marRight w:val="0"/>
      <w:marTop w:val="0"/>
      <w:marBottom w:val="0"/>
      <w:divBdr>
        <w:top w:val="none" w:sz="0" w:space="0" w:color="auto"/>
        <w:left w:val="none" w:sz="0" w:space="0" w:color="auto"/>
        <w:bottom w:val="none" w:sz="0" w:space="0" w:color="auto"/>
        <w:right w:val="none" w:sz="0" w:space="0" w:color="auto"/>
      </w:divBdr>
    </w:div>
    <w:div w:id="213784670">
      <w:bodyDiv w:val="1"/>
      <w:marLeft w:val="0"/>
      <w:marRight w:val="0"/>
      <w:marTop w:val="0"/>
      <w:marBottom w:val="0"/>
      <w:divBdr>
        <w:top w:val="none" w:sz="0" w:space="0" w:color="auto"/>
        <w:left w:val="none" w:sz="0" w:space="0" w:color="auto"/>
        <w:bottom w:val="none" w:sz="0" w:space="0" w:color="auto"/>
        <w:right w:val="none" w:sz="0" w:space="0" w:color="auto"/>
      </w:divBdr>
    </w:div>
    <w:div w:id="214319978">
      <w:bodyDiv w:val="1"/>
      <w:marLeft w:val="0"/>
      <w:marRight w:val="0"/>
      <w:marTop w:val="0"/>
      <w:marBottom w:val="0"/>
      <w:divBdr>
        <w:top w:val="none" w:sz="0" w:space="0" w:color="auto"/>
        <w:left w:val="none" w:sz="0" w:space="0" w:color="auto"/>
        <w:bottom w:val="none" w:sz="0" w:space="0" w:color="auto"/>
        <w:right w:val="none" w:sz="0" w:space="0" w:color="auto"/>
      </w:divBdr>
    </w:div>
    <w:div w:id="264466601">
      <w:bodyDiv w:val="1"/>
      <w:marLeft w:val="0"/>
      <w:marRight w:val="0"/>
      <w:marTop w:val="0"/>
      <w:marBottom w:val="0"/>
      <w:divBdr>
        <w:top w:val="none" w:sz="0" w:space="0" w:color="auto"/>
        <w:left w:val="none" w:sz="0" w:space="0" w:color="auto"/>
        <w:bottom w:val="none" w:sz="0" w:space="0" w:color="auto"/>
        <w:right w:val="none" w:sz="0" w:space="0" w:color="auto"/>
      </w:divBdr>
    </w:div>
    <w:div w:id="269434194">
      <w:bodyDiv w:val="1"/>
      <w:marLeft w:val="0"/>
      <w:marRight w:val="0"/>
      <w:marTop w:val="0"/>
      <w:marBottom w:val="0"/>
      <w:divBdr>
        <w:top w:val="none" w:sz="0" w:space="0" w:color="auto"/>
        <w:left w:val="none" w:sz="0" w:space="0" w:color="auto"/>
        <w:bottom w:val="none" w:sz="0" w:space="0" w:color="auto"/>
        <w:right w:val="none" w:sz="0" w:space="0" w:color="auto"/>
      </w:divBdr>
    </w:div>
    <w:div w:id="346564739">
      <w:bodyDiv w:val="1"/>
      <w:marLeft w:val="0"/>
      <w:marRight w:val="0"/>
      <w:marTop w:val="0"/>
      <w:marBottom w:val="0"/>
      <w:divBdr>
        <w:top w:val="none" w:sz="0" w:space="0" w:color="auto"/>
        <w:left w:val="none" w:sz="0" w:space="0" w:color="auto"/>
        <w:bottom w:val="none" w:sz="0" w:space="0" w:color="auto"/>
        <w:right w:val="none" w:sz="0" w:space="0" w:color="auto"/>
      </w:divBdr>
    </w:div>
    <w:div w:id="359549332">
      <w:bodyDiv w:val="1"/>
      <w:marLeft w:val="0"/>
      <w:marRight w:val="0"/>
      <w:marTop w:val="0"/>
      <w:marBottom w:val="0"/>
      <w:divBdr>
        <w:top w:val="none" w:sz="0" w:space="0" w:color="auto"/>
        <w:left w:val="none" w:sz="0" w:space="0" w:color="auto"/>
        <w:bottom w:val="none" w:sz="0" w:space="0" w:color="auto"/>
        <w:right w:val="none" w:sz="0" w:space="0" w:color="auto"/>
      </w:divBdr>
    </w:div>
    <w:div w:id="366371145">
      <w:bodyDiv w:val="1"/>
      <w:marLeft w:val="0"/>
      <w:marRight w:val="0"/>
      <w:marTop w:val="0"/>
      <w:marBottom w:val="0"/>
      <w:divBdr>
        <w:top w:val="none" w:sz="0" w:space="0" w:color="auto"/>
        <w:left w:val="none" w:sz="0" w:space="0" w:color="auto"/>
        <w:bottom w:val="none" w:sz="0" w:space="0" w:color="auto"/>
        <w:right w:val="none" w:sz="0" w:space="0" w:color="auto"/>
      </w:divBdr>
    </w:div>
    <w:div w:id="436759689">
      <w:bodyDiv w:val="1"/>
      <w:marLeft w:val="0"/>
      <w:marRight w:val="0"/>
      <w:marTop w:val="0"/>
      <w:marBottom w:val="0"/>
      <w:divBdr>
        <w:top w:val="none" w:sz="0" w:space="0" w:color="auto"/>
        <w:left w:val="none" w:sz="0" w:space="0" w:color="auto"/>
        <w:bottom w:val="none" w:sz="0" w:space="0" w:color="auto"/>
        <w:right w:val="none" w:sz="0" w:space="0" w:color="auto"/>
      </w:divBdr>
    </w:div>
    <w:div w:id="480586163">
      <w:bodyDiv w:val="1"/>
      <w:marLeft w:val="0"/>
      <w:marRight w:val="0"/>
      <w:marTop w:val="0"/>
      <w:marBottom w:val="0"/>
      <w:divBdr>
        <w:top w:val="none" w:sz="0" w:space="0" w:color="auto"/>
        <w:left w:val="none" w:sz="0" w:space="0" w:color="auto"/>
        <w:bottom w:val="none" w:sz="0" w:space="0" w:color="auto"/>
        <w:right w:val="none" w:sz="0" w:space="0" w:color="auto"/>
      </w:divBdr>
    </w:div>
    <w:div w:id="491603220">
      <w:bodyDiv w:val="1"/>
      <w:marLeft w:val="0"/>
      <w:marRight w:val="0"/>
      <w:marTop w:val="0"/>
      <w:marBottom w:val="0"/>
      <w:divBdr>
        <w:top w:val="none" w:sz="0" w:space="0" w:color="auto"/>
        <w:left w:val="none" w:sz="0" w:space="0" w:color="auto"/>
        <w:bottom w:val="none" w:sz="0" w:space="0" w:color="auto"/>
        <w:right w:val="none" w:sz="0" w:space="0" w:color="auto"/>
      </w:divBdr>
    </w:div>
    <w:div w:id="526023392">
      <w:bodyDiv w:val="1"/>
      <w:marLeft w:val="0"/>
      <w:marRight w:val="0"/>
      <w:marTop w:val="0"/>
      <w:marBottom w:val="0"/>
      <w:divBdr>
        <w:top w:val="none" w:sz="0" w:space="0" w:color="auto"/>
        <w:left w:val="none" w:sz="0" w:space="0" w:color="auto"/>
        <w:bottom w:val="none" w:sz="0" w:space="0" w:color="auto"/>
        <w:right w:val="none" w:sz="0" w:space="0" w:color="auto"/>
      </w:divBdr>
    </w:div>
    <w:div w:id="550071361">
      <w:bodyDiv w:val="1"/>
      <w:marLeft w:val="0"/>
      <w:marRight w:val="0"/>
      <w:marTop w:val="0"/>
      <w:marBottom w:val="0"/>
      <w:divBdr>
        <w:top w:val="none" w:sz="0" w:space="0" w:color="auto"/>
        <w:left w:val="none" w:sz="0" w:space="0" w:color="auto"/>
        <w:bottom w:val="none" w:sz="0" w:space="0" w:color="auto"/>
        <w:right w:val="none" w:sz="0" w:space="0" w:color="auto"/>
      </w:divBdr>
    </w:div>
    <w:div w:id="568460607">
      <w:bodyDiv w:val="1"/>
      <w:marLeft w:val="0"/>
      <w:marRight w:val="0"/>
      <w:marTop w:val="0"/>
      <w:marBottom w:val="0"/>
      <w:divBdr>
        <w:top w:val="none" w:sz="0" w:space="0" w:color="auto"/>
        <w:left w:val="none" w:sz="0" w:space="0" w:color="auto"/>
        <w:bottom w:val="none" w:sz="0" w:space="0" w:color="auto"/>
        <w:right w:val="none" w:sz="0" w:space="0" w:color="auto"/>
      </w:divBdr>
      <w:divsChild>
        <w:div w:id="1253776202">
          <w:marLeft w:val="0"/>
          <w:marRight w:val="0"/>
          <w:marTop w:val="0"/>
          <w:marBottom w:val="0"/>
          <w:divBdr>
            <w:top w:val="none" w:sz="0" w:space="0" w:color="auto"/>
            <w:left w:val="none" w:sz="0" w:space="0" w:color="auto"/>
            <w:bottom w:val="none" w:sz="0" w:space="0" w:color="auto"/>
            <w:right w:val="none" w:sz="0" w:space="0" w:color="auto"/>
          </w:divBdr>
        </w:div>
        <w:div w:id="1296252436">
          <w:marLeft w:val="0"/>
          <w:marRight w:val="0"/>
          <w:marTop w:val="0"/>
          <w:marBottom w:val="0"/>
          <w:divBdr>
            <w:top w:val="none" w:sz="0" w:space="0" w:color="auto"/>
            <w:left w:val="none" w:sz="0" w:space="0" w:color="auto"/>
            <w:bottom w:val="none" w:sz="0" w:space="0" w:color="auto"/>
            <w:right w:val="none" w:sz="0" w:space="0" w:color="auto"/>
          </w:divBdr>
        </w:div>
      </w:divsChild>
    </w:div>
    <w:div w:id="606935104">
      <w:bodyDiv w:val="1"/>
      <w:marLeft w:val="0"/>
      <w:marRight w:val="0"/>
      <w:marTop w:val="0"/>
      <w:marBottom w:val="0"/>
      <w:divBdr>
        <w:top w:val="none" w:sz="0" w:space="0" w:color="auto"/>
        <w:left w:val="none" w:sz="0" w:space="0" w:color="auto"/>
        <w:bottom w:val="none" w:sz="0" w:space="0" w:color="auto"/>
        <w:right w:val="none" w:sz="0" w:space="0" w:color="auto"/>
      </w:divBdr>
    </w:div>
    <w:div w:id="634263274">
      <w:bodyDiv w:val="1"/>
      <w:marLeft w:val="0"/>
      <w:marRight w:val="0"/>
      <w:marTop w:val="0"/>
      <w:marBottom w:val="0"/>
      <w:divBdr>
        <w:top w:val="none" w:sz="0" w:space="0" w:color="auto"/>
        <w:left w:val="none" w:sz="0" w:space="0" w:color="auto"/>
        <w:bottom w:val="none" w:sz="0" w:space="0" w:color="auto"/>
        <w:right w:val="none" w:sz="0" w:space="0" w:color="auto"/>
      </w:divBdr>
    </w:div>
    <w:div w:id="637610838">
      <w:bodyDiv w:val="1"/>
      <w:marLeft w:val="0"/>
      <w:marRight w:val="0"/>
      <w:marTop w:val="0"/>
      <w:marBottom w:val="0"/>
      <w:divBdr>
        <w:top w:val="none" w:sz="0" w:space="0" w:color="auto"/>
        <w:left w:val="none" w:sz="0" w:space="0" w:color="auto"/>
        <w:bottom w:val="none" w:sz="0" w:space="0" w:color="auto"/>
        <w:right w:val="none" w:sz="0" w:space="0" w:color="auto"/>
      </w:divBdr>
    </w:div>
    <w:div w:id="697583201">
      <w:bodyDiv w:val="1"/>
      <w:marLeft w:val="0"/>
      <w:marRight w:val="0"/>
      <w:marTop w:val="0"/>
      <w:marBottom w:val="0"/>
      <w:divBdr>
        <w:top w:val="none" w:sz="0" w:space="0" w:color="auto"/>
        <w:left w:val="none" w:sz="0" w:space="0" w:color="auto"/>
        <w:bottom w:val="none" w:sz="0" w:space="0" w:color="auto"/>
        <w:right w:val="none" w:sz="0" w:space="0" w:color="auto"/>
      </w:divBdr>
    </w:div>
    <w:div w:id="712851972">
      <w:bodyDiv w:val="1"/>
      <w:marLeft w:val="0"/>
      <w:marRight w:val="0"/>
      <w:marTop w:val="0"/>
      <w:marBottom w:val="0"/>
      <w:divBdr>
        <w:top w:val="none" w:sz="0" w:space="0" w:color="auto"/>
        <w:left w:val="none" w:sz="0" w:space="0" w:color="auto"/>
        <w:bottom w:val="none" w:sz="0" w:space="0" w:color="auto"/>
        <w:right w:val="none" w:sz="0" w:space="0" w:color="auto"/>
      </w:divBdr>
    </w:div>
    <w:div w:id="744573094">
      <w:bodyDiv w:val="1"/>
      <w:marLeft w:val="0"/>
      <w:marRight w:val="0"/>
      <w:marTop w:val="0"/>
      <w:marBottom w:val="0"/>
      <w:divBdr>
        <w:top w:val="none" w:sz="0" w:space="0" w:color="auto"/>
        <w:left w:val="none" w:sz="0" w:space="0" w:color="auto"/>
        <w:bottom w:val="none" w:sz="0" w:space="0" w:color="auto"/>
        <w:right w:val="none" w:sz="0" w:space="0" w:color="auto"/>
      </w:divBdr>
    </w:div>
    <w:div w:id="784234276">
      <w:bodyDiv w:val="1"/>
      <w:marLeft w:val="0"/>
      <w:marRight w:val="0"/>
      <w:marTop w:val="0"/>
      <w:marBottom w:val="0"/>
      <w:divBdr>
        <w:top w:val="none" w:sz="0" w:space="0" w:color="auto"/>
        <w:left w:val="none" w:sz="0" w:space="0" w:color="auto"/>
        <w:bottom w:val="none" w:sz="0" w:space="0" w:color="auto"/>
        <w:right w:val="none" w:sz="0" w:space="0" w:color="auto"/>
      </w:divBdr>
    </w:div>
    <w:div w:id="875384315">
      <w:bodyDiv w:val="1"/>
      <w:marLeft w:val="0"/>
      <w:marRight w:val="0"/>
      <w:marTop w:val="0"/>
      <w:marBottom w:val="0"/>
      <w:divBdr>
        <w:top w:val="none" w:sz="0" w:space="0" w:color="auto"/>
        <w:left w:val="none" w:sz="0" w:space="0" w:color="auto"/>
        <w:bottom w:val="none" w:sz="0" w:space="0" w:color="auto"/>
        <w:right w:val="none" w:sz="0" w:space="0" w:color="auto"/>
      </w:divBdr>
    </w:div>
    <w:div w:id="890387758">
      <w:bodyDiv w:val="1"/>
      <w:marLeft w:val="0"/>
      <w:marRight w:val="0"/>
      <w:marTop w:val="0"/>
      <w:marBottom w:val="0"/>
      <w:divBdr>
        <w:top w:val="none" w:sz="0" w:space="0" w:color="auto"/>
        <w:left w:val="none" w:sz="0" w:space="0" w:color="auto"/>
        <w:bottom w:val="none" w:sz="0" w:space="0" w:color="auto"/>
        <w:right w:val="none" w:sz="0" w:space="0" w:color="auto"/>
      </w:divBdr>
    </w:div>
    <w:div w:id="955018687">
      <w:bodyDiv w:val="1"/>
      <w:marLeft w:val="0"/>
      <w:marRight w:val="0"/>
      <w:marTop w:val="0"/>
      <w:marBottom w:val="0"/>
      <w:divBdr>
        <w:top w:val="none" w:sz="0" w:space="0" w:color="auto"/>
        <w:left w:val="none" w:sz="0" w:space="0" w:color="auto"/>
        <w:bottom w:val="none" w:sz="0" w:space="0" w:color="auto"/>
        <w:right w:val="none" w:sz="0" w:space="0" w:color="auto"/>
      </w:divBdr>
    </w:div>
    <w:div w:id="956175653">
      <w:bodyDiv w:val="1"/>
      <w:marLeft w:val="0"/>
      <w:marRight w:val="0"/>
      <w:marTop w:val="0"/>
      <w:marBottom w:val="0"/>
      <w:divBdr>
        <w:top w:val="none" w:sz="0" w:space="0" w:color="auto"/>
        <w:left w:val="none" w:sz="0" w:space="0" w:color="auto"/>
        <w:bottom w:val="none" w:sz="0" w:space="0" w:color="auto"/>
        <w:right w:val="none" w:sz="0" w:space="0" w:color="auto"/>
      </w:divBdr>
    </w:div>
    <w:div w:id="978221446">
      <w:bodyDiv w:val="1"/>
      <w:marLeft w:val="0"/>
      <w:marRight w:val="0"/>
      <w:marTop w:val="0"/>
      <w:marBottom w:val="0"/>
      <w:divBdr>
        <w:top w:val="none" w:sz="0" w:space="0" w:color="auto"/>
        <w:left w:val="none" w:sz="0" w:space="0" w:color="auto"/>
        <w:bottom w:val="none" w:sz="0" w:space="0" w:color="auto"/>
        <w:right w:val="none" w:sz="0" w:space="0" w:color="auto"/>
      </w:divBdr>
    </w:div>
    <w:div w:id="1036735265">
      <w:bodyDiv w:val="1"/>
      <w:marLeft w:val="0"/>
      <w:marRight w:val="0"/>
      <w:marTop w:val="0"/>
      <w:marBottom w:val="0"/>
      <w:divBdr>
        <w:top w:val="none" w:sz="0" w:space="0" w:color="auto"/>
        <w:left w:val="none" w:sz="0" w:space="0" w:color="auto"/>
        <w:bottom w:val="none" w:sz="0" w:space="0" w:color="auto"/>
        <w:right w:val="none" w:sz="0" w:space="0" w:color="auto"/>
      </w:divBdr>
    </w:div>
    <w:div w:id="1056778069">
      <w:bodyDiv w:val="1"/>
      <w:marLeft w:val="0"/>
      <w:marRight w:val="0"/>
      <w:marTop w:val="0"/>
      <w:marBottom w:val="0"/>
      <w:divBdr>
        <w:top w:val="none" w:sz="0" w:space="0" w:color="auto"/>
        <w:left w:val="none" w:sz="0" w:space="0" w:color="auto"/>
        <w:bottom w:val="none" w:sz="0" w:space="0" w:color="auto"/>
        <w:right w:val="none" w:sz="0" w:space="0" w:color="auto"/>
      </w:divBdr>
    </w:div>
    <w:div w:id="1069382192">
      <w:bodyDiv w:val="1"/>
      <w:marLeft w:val="0"/>
      <w:marRight w:val="0"/>
      <w:marTop w:val="0"/>
      <w:marBottom w:val="0"/>
      <w:divBdr>
        <w:top w:val="none" w:sz="0" w:space="0" w:color="auto"/>
        <w:left w:val="none" w:sz="0" w:space="0" w:color="auto"/>
        <w:bottom w:val="none" w:sz="0" w:space="0" w:color="auto"/>
        <w:right w:val="none" w:sz="0" w:space="0" w:color="auto"/>
      </w:divBdr>
    </w:div>
    <w:div w:id="1127429278">
      <w:bodyDiv w:val="1"/>
      <w:marLeft w:val="0"/>
      <w:marRight w:val="0"/>
      <w:marTop w:val="0"/>
      <w:marBottom w:val="0"/>
      <w:divBdr>
        <w:top w:val="none" w:sz="0" w:space="0" w:color="auto"/>
        <w:left w:val="none" w:sz="0" w:space="0" w:color="auto"/>
        <w:bottom w:val="none" w:sz="0" w:space="0" w:color="auto"/>
        <w:right w:val="none" w:sz="0" w:space="0" w:color="auto"/>
      </w:divBdr>
    </w:div>
    <w:div w:id="1136214858">
      <w:bodyDiv w:val="1"/>
      <w:marLeft w:val="0"/>
      <w:marRight w:val="0"/>
      <w:marTop w:val="0"/>
      <w:marBottom w:val="0"/>
      <w:divBdr>
        <w:top w:val="none" w:sz="0" w:space="0" w:color="auto"/>
        <w:left w:val="none" w:sz="0" w:space="0" w:color="auto"/>
        <w:bottom w:val="none" w:sz="0" w:space="0" w:color="auto"/>
        <w:right w:val="none" w:sz="0" w:space="0" w:color="auto"/>
      </w:divBdr>
    </w:div>
    <w:div w:id="1179347527">
      <w:bodyDiv w:val="1"/>
      <w:marLeft w:val="0"/>
      <w:marRight w:val="0"/>
      <w:marTop w:val="0"/>
      <w:marBottom w:val="0"/>
      <w:divBdr>
        <w:top w:val="none" w:sz="0" w:space="0" w:color="auto"/>
        <w:left w:val="none" w:sz="0" w:space="0" w:color="auto"/>
        <w:bottom w:val="none" w:sz="0" w:space="0" w:color="auto"/>
        <w:right w:val="none" w:sz="0" w:space="0" w:color="auto"/>
      </w:divBdr>
    </w:div>
    <w:div w:id="1186943097">
      <w:bodyDiv w:val="1"/>
      <w:marLeft w:val="0"/>
      <w:marRight w:val="0"/>
      <w:marTop w:val="0"/>
      <w:marBottom w:val="0"/>
      <w:divBdr>
        <w:top w:val="none" w:sz="0" w:space="0" w:color="auto"/>
        <w:left w:val="none" w:sz="0" w:space="0" w:color="auto"/>
        <w:bottom w:val="none" w:sz="0" w:space="0" w:color="auto"/>
        <w:right w:val="none" w:sz="0" w:space="0" w:color="auto"/>
      </w:divBdr>
    </w:div>
    <w:div w:id="1218588733">
      <w:bodyDiv w:val="1"/>
      <w:marLeft w:val="0"/>
      <w:marRight w:val="0"/>
      <w:marTop w:val="0"/>
      <w:marBottom w:val="0"/>
      <w:divBdr>
        <w:top w:val="none" w:sz="0" w:space="0" w:color="auto"/>
        <w:left w:val="none" w:sz="0" w:space="0" w:color="auto"/>
        <w:bottom w:val="none" w:sz="0" w:space="0" w:color="auto"/>
        <w:right w:val="none" w:sz="0" w:space="0" w:color="auto"/>
      </w:divBdr>
    </w:div>
    <w:div w:id="1269508021">
      <w:bodyDiv w:val="1"/>
      <w:marLeft w:val="0"/>
      <w:marRight w:val="0"/>
      <w:marTop w:val="0"/>
      <w:marBottom w:val="0"/>
      <w:divBdr>
        <w:top w:val="none" w:sz="0" w:space="0" w:color="auto"/>
        <w:left w:val="none" w:sz="0" w:space="0" w:color="auto"/>
        <w:bottom w:val="none" w:sz="0" w:space="0" w:color="auto"/>
        <w:right w:val="none" w:sz="0" w:space="0" w:color="auto"/>
      </w:divBdr>
    </w:div>
    <w:div w:id="1328946107">
      <w:bodyDiv w:val="1"/>
      <w:marLeft w:val="0"/>
      <w:marRight w:val="0"/>
      <w:marTop w:val="0"/>
      <w:marBottom w:val="0"/>
      <w:divBdr>
        <w:top w:val="none" w:sz="0" w:space="0" w:color="auto"/>
        <w:left w:val="none" w:sz="0" w:space="0" w:color="auto"/>
        <w:bottom w:val="none" w:sz="0" w:space="0" w:color="auto"/>
        <w:right w:val="none" w:sz="0" w:space="0" w:color="auto"/>
      </w:divBdr>
    </w:div>
    <w:div w:id="1391148742">
      <w:bodyDiv w:val="1"/>
      <w:marLeft w:val="0"/>
      <w:marRight w:val="0"/>
      <w:marTop w:val="0"/>
      <w:marBottom w:val="0"/>
      <w:divBdr>
        <w:top w:val="none" w:sz="0" w:space="0" w:color="auto"/>
        <w:left w:val="none" w:sz="0" w:space="0" w:color="auto"/>
        <w:bottom w:val="none" w:sz="0" w:space="0" w:color="auto"/>
        <w:right w:val="none" w:sz="0" w:space="0" w:color="auto"/>
      </w:divBdr>
    </w:div>
    <w:div w:id="1399011263">
      <w:bodyDiv w:val="1"/>
      <w:marLeft w:val="0"/>
      <w:marRight w:val="0"/>
      <w:marTop w:val="0"/>
      <w:marBottom w:val="0"/>
      <w:divBdr>
        <w:top w:val="none" w:sz="0" w:space="0" w:color="auto"/>
        <w:left w:val="none" w:sz="0" w:space="0" w:color="auto"/>
        <w:bottom w:val="none" w:sz="0" w:space="0" w:color="auto"/>
        <w:right w:val="none" w:sz="0" w:space="0" w:color="auto"/>
      </w:divBdr>
    </w:div>
    <w:div w:id="1407024673">
      <w:bodyDiv w:val="1"/>
      <w:marLeft w:val="0"/>
      <w:marRight w:val="0"/>
      <w:marTop w:val="0"/>
      <w:marBottom w:val="0"/>
      <w:divBdr>
        <w:top w:val="none" w:sz="0" w:space="0" w:color="auto"/>
        <w:left w:val="none" w:sz="0" w:space="0" w:color="auto"/>
        <w:bottom w:val="none" w:sz="0" w:space="0" w:color="auto"/>
        <w:right w:val="none" w:sz="0" w:space="0" w:color="auto"/>
      </w:divBdr>
    </w:div>
    <w:div w:id="1415782659">
      <w:bodyDiv w:val="1"/>
      <w:marLeft w:val="0"/>
      <w:marRight w:val="0"/>
      <w:marTop w:val="0"/>
      <w:marBottom w:val="0"/>
      <w:divBdr>
        <w:top w:val="none" w:sz="0" w:space="0" w:color="auto"/>
        <w:left w:val="none" w:sz="0" w:space="0" w:color="auto"/>
        <w:bottom w:val="none" w:sz="0" w:space="0" w:color="auto"/>
        <w:right w:val="none" w:sz="0" w:space="0" w:color="auto"/>
      </w:divBdr>
    </w:div>
    <w:div w:id="1485511662">
      <w:bodyDiv w:val="1"/>
      <w:marLeft w:val="0"/>
      <w:marRight w:val="0"/>
      <w:marTop w:val="0"/>
      <w:marBottom w:val="0"/>
      <w:divBdr>
        <w:top w:val="none" w:sz="0" w:space="0" w:color="auto"/>
        <w:left w:val="none" w:sz="0" w:space="0" w:color="auto"/>
        <w:bottom w:val="none" w:sz="0" w:space="0" w:color="auto"/>
        <w:right w:val="none" w:sz="0" w:space="0" w:color="auto"/>
      </w:divBdr>
    </w:div>
    <w:div w:id="1503740146">
      <w:bodyDiv w:val="1"/>
      <w:marLeft w:val="0"/>
      <w:marRight w:val="0"/>
      <w:marTop w:val="0"/>
      <w:marBottom w:val="0"/>
      <w:divBdr>
        <w:top w:val="none" w:sz="0" w:space="0" w:color="auto"/>
        <w:left w:val="none" w:sz="0" w:space="0" w:color="auto"/>
        <w:bottom w:val="none" w:sz="0" w:space="0" w:color="auto"/>
        <w:right w:val="none" w:sz="0" w:space="0" w:color="auto"/>
      </w:divBdr>
    </w:div>
    <w:div w:id="1503936528">
      <w:bodyDiv w:val="1"/>
      <w:marLeft w:val="0"/>
      <w:marRight w:val="0"/>
      <w:marTop w:val="0"/>
      <w:marBottom w:val="0"/>
      <w:divBdr>
        <w:top w:val="none" w:sz="0" w:space="0" w:color="auto"/>
        <w:left w:val="none" w:sz="0" w:space="0" w:color="auto"/>
        <w:bottom w:val="none" w:sz="0" w:space="0" w:color="auto"/>
        <w:right w:val="none" w:sz="0" w:space="0" w:color="auto"/>
      </w:divBdr>
    </w:div>
    <w:div w:id="1512841650">
      <w:bodyDiv w:val="1"/>
      <w:marLeft w:val="0"/>
      <w:marRight w:val="0"/>
      <w:marTop w:val="0"/>
      <w:marBottom w:val="0"/>
      <w:divBdr>
        <w:top w:val="none" w:sz="0" w:space="0" w:color="auto"/>
        <w:left w:val="none" w:sz="0" w:space="0" w:color="auto"/>
        <w:bottom w:val="none" w:sz="0" w:space="0" w:color="auto"/>
        <w:right w:val="none" w:sz="0" w:space="0" w:color="auto"/>
      </w:divBdr>
    </w:div>
    <w:div w:id="1654530050">
      <w:bodyDiv w:val="1"/>
      <w:marLeft w:val="0"/>
      <w:marRight w:val="0"/>
      <w:marTop w:val="0"/>
      <w:marBottom w:val="0"/>
      <w:divBdr>
        <w:top w:val="none" w:sz="0" w:space="0" w:color="auto"/>
        <w:left w:val="none" w:sz="0" w:space="0" w:color="auto"/>
        <w:bottom w:val="none" w:sz="0" w:space="0" w:color="auto"/>
        <w:right w:val="none" w:sz="0" w:space="0" w:color="auto"/>
      </w:divBdr>
    </w:div>
    <w:div w:id="1670983713">
      <w:bodyDiv w:val="1"/>
      <w:marLeft w:val="0"/>
      <w:marRight w:val="0"/>
      <w:marTop w:val="0"/>
      <w:marBottom w:val="0"/>
      <w:divBdr>
        <w:top w:val="none" w:sz="0" w:space="0" w:color="auto"/>
        <w:left w:val="none" w:sz="0" w:space="0" w:color="auto"/>
        <w:bottom w:val="none" w:sz="0" w:space="0" w:color="auto"/>
        <w:right w:val="none" w:sz="0" w:space="0" w:color="auto"/>
      </w:divBdr>
    </w:div>
    <w:div w:id="1679965983">
      <w:bodyDiv w:val="1"/>
      <w:marLeft w:val="0"/>
      <w:marRight w:val="0"/>
      <w:marTop w:val="0"/>
      <w:marBottom w:val="0"/>
      <w:divBdr>
        <w:top w:val="none" w:sz="0" w:space="0" w:color="auto"/>
        <w:left w:val="none" w:sz="0" w:space="0" w:color="auto"/>
        <w:bottom w:val="none" w:sz="0" w:space="0" w:color="auto"/>
        <w:right w:val="none" w:sz="0" w:space="0" w:color="auto"/>
      </w:divBdr>
    </w:div>
    <w:div w:id="1704209377">
      <w:bodyDiv w:val="1"/>
      <w:marLeft w:val="0"/>
      <w:marRight w:val="0"/>
      <w:marTop w:val="0"/>
      <w:marBottom w:val="0"/>
      <w:divBdr>
        <w:top w:val="none" w:sz="0" w:space="0" w:color="auto"/>
        <w:left w:val="none" w:sz="0" w:space="0" w:color="auto"/>
        <w:bottom w:val="none" w:sz="0" w:space="0" w:color="auto"/>
        <w:right w:val="none" w:sz="0" w:space="0" w:color="auto"/>
      </w:divBdr>
    </w:div>
    <w:div w:id="1794129178">
      <w:bodyDiv w:val="1"/>
      <w:marLeft w:val="0"/>
      <w:marRight w:val="0"/>
      <w:marTop w:val="0"/>
      <w:marBottom w:val="0"/>
      <w:divBdr>
        <w:top w:val="none" w:sz="0" w:space="0" w:color="auto"/>
        <w:left w:val="none" w:sz="0" w:space="0" w:color="auto"/>
        <w:bottom w:val="none" w:sz="0" w:space="0" w:color="auto"/>
        <w:right w:val="none" w:sz="0" w:space="0" w:color="auto"/>
      </w:divBdr>
    </w:div>
    <w:div w:id="1798721978">
      <w:bodyDiv w:val="1"/>
      <w:marLeft w:val="0"/>
      <w:marRight w:val="0"/>
      <w:marTop w:val="0"/>
      <w:marBottom w:val="0"/>
      <w:divBdr>
        <w:top w:val="none" w:sz="0" w:space="0" w:color="auto"/>
        <w:left w:val="none" w:sz="0" w:space="0" w:color="auto"/>
        <w:bottom w:val="none" w:sz="0" w:space="0" w:color="auto"/>
        <w:right w:val="none" w:sz="0" w:space="0" w:color="auto"/>
      </w:divBdr>
    </w:div>
    <w:div w:id="1834251957">
      <w:bodyDiv w:val="1"/>
      <w:marLeft w:val="0"/>
      <w:marRight w:val="0"/>
      <w:marTop w:val="0"/>
      <w:marBottom w:val="0"/>
      <w:divBdr>
        <w:top w:val="none" w:sz="0" w:space="0" w:color="auto"/>
        <w:left w:val="none" w:sz="0" w:space="0" w:color="auto"/>
        <w:bottom w:val="none" w:sz="0" w:space="0" w:color="auto"/>
        <w:right w:val="none" w:sz="0" w:space="0" w:color="auto"/>
      </w:divBdr>
    </w:div>
    <w:div w:id="1845122686">
      <w:bodyDiv w:val="1"/>
      <w:marLeft w:val="0"/>
      <w:marRight w:val="0"/>
      <w:marTop w:val="0"/>
      <w:marBottom w:val="0"/>
      <w:divBdr>
        <w:top w:val="none" w:sz="0" w:space="0" w:color="auto"/>
        <w:left w:val="none" w:sz="0" w:space="0" w:color="auto"/>
        <w:bottom w:val="none" w:sz="0" w:space="0" w:color="auto"/>
        <w:right w:val="none" w:sz="0" w:space="0" w:color="auto"/>
      </w:divBdr>
      <w:divsChild>
        <w:div w:id="88697512">
          <w:marLeft w:val="0"/>
          <w:marRight w:val="0"/>
          <w:marTop w:val="0"/>
          <w:marBottom w:val="0"/>
          <w:divBdr>
            <w:top w:val="none" w:sz="0" w:space="0" w:color="auto"/>
            <w:left w:val="none" w:sz="0" w:space="0" w:color="auto"/>
            <w:bottom w:val="none" w:sz="0" w:space="0" w:color="auto"/>
            <w:right w:val="none" w:sz="0" w:space="0" w:color="auto"/>
          </w:divBdr>
        </w:div>
        <w:div w:id="96490852">
          <w:marLeft w:val="0"/>
          <w:marRight w:val="0"/>
          <w:marTop w:val="0"/>
          <w:marBottom w:val="0"/>
          <w:divBdr>
            <w:top w:val="none" w:sz="0" w:space="0" w:color="auto"/>
            <w:left w:val="none" w:sz="0" w:space="0" w:color="auto"/>
            <w:bottom w:val="none" w:sz="0" w:space="0" w:color="auto"/>
            <w:right w:val="none" w:sz="0" w:space="0" w:color="auto"/>
          </w:divBdr>
        </w:div>
        <w:div w:id="376855745">
          <w:marLeft w:val="0"/>
          <w:marRight w:val="0"/>
          <w:marTop w:val="0"/>
          <w:marBottom w:val="0"/>
          <w:divBdr>
            <w:top w:val="none" w:sz="0" w:space="0" w:color="auto"/>
            <w:left w:val="none" w:sz="0" w:space="0" w:color="auto"/>
            <w:bottom w:val="none" w:sz="0" w:space="0" w:color="auto"/>
            <w:right w:val="none" w:sz="0" w:space="0" w:color="auto"/>
          </w:divBdr>
        </w:div>
        <w:div w:id="1287200029">
          <w:marLeft w:val="0"/>
          <w:marRight w:val="0"/>
          <w:marTop w:val="0"/>
          <w:marBottom w:val="0"/>
          <w:divBdr>
            <w:top w:val="none" w:sz="0" w:space="0" w:color="auto"/>
            <w:left w:val="none" w:sz="0" w:space="0" w:color="auto"/>
            <w:bottom w:val="none" w:sz="0" w:space="0" w:color="auto"/>
            <w:right w:val="none" w:sz="0" w:space="0" w:color="auto"/>
          </w:divBdr>
        </w:div>
        <w:div w:id="1604876603">
          <w:marLeft w:val="0"/>
          <w:marRight w:val="0"/>
          <w:marTop w:val="0"/>
          <w:marBottom w:val="0"/>
          <w:divBdr>
            <w:top w:val="none" w:sz="0" w:space="0" w:color="auto"/>
            <w:left w:val="none" w:sz="0" w:space="0" w:color="auto"/>
            <w:bottom w:val="none" w:sz="0" w:space="0" w:color="auto"/>
            <w:right w:val="none" w:sz="0" w:space="0" w:color="auto"/>
          </w:divBdr>
        </w:div>
        <w:div w:id="1729374878">
          <w:marLeft w:val="0"/>
          <w:marRight w:val="0"/>
          <w:marTop w:val="0"/>
          <w:marBottom w:val="0"/>
          <w:divBdr>
            <w:top w:val="none" w:sz="0" w:space="0" w:color="auto"/>
            <w:left w:val="none" w:sz="0" w:space="0" w:color="auto"/>
            <w:bottom w:val="none" w:sz="0" w:space="0" w:color="auto"/>
            <w:right w:val="none" w:sz="0" w:space="0" w:color="auto"/>
          </w:divBdr>
        </w:div>
        <w:div w:id="2059694377">
          <w:marLeft w:val="0"/>
          <w:marRight w:val="0"/>
          <w:marTop w:val="0"/>
          <w:marBottom w:val="0"/>
          <w:divBdr>
            <w:top w:val="none" w:sz="0" w:space="0" w:color="auto"/>
            <w:left w:val="none" w:sz="0" w:space="0" w:color="auto"/>
            <w:bottom w:val="none" w:sz="0" w:space="0" w:color="auto"/>
            <w:right w:val="none" w:sz="0" w:space="0" w:color="auto"/>
          </w:divBdr>
        </w:div>
      </w:divsChild>
    </w:div>
    <w:div w:id="1851406596">
      <w:bodyDiv w:val="1"/>
      <w:marLeft w:val="0"/>
      <w:marRight w:val="0"/>
      <w:marTop w:val="0"/>
      <w:marBottom w:val="0"/>
      <w:divBdr>
        <w:top w:val="none" w:sz="0" w:space="0" w:color="auto"/>
        <w:left w:val="none" w:sz="0" w:space="0" w:color="auto"/>
        <w:bottom w:val="none" w:sz="0" w:space="0" w:color="auto"/>
        <w:right w:val="none" w:sz="0" w:space="0" w:color="auto"/>
      </w:divBdr>
    </w:div>
    <w:div w:id="1877422538">
      <w:bodyDiv w:val="1"/>
      <w:marLeft w:val="0"/>
      <w:marRight w:val="0"/>
      <w:marTop w:val="0"/>
      <w:marBottom w:val="0"/>
      <w:divBdr>
        <w:top w:val="none" w:sz="0" w:space="0" w:color="auto"/>
        <w:left w:val="none" w:sz="0" w:space="0" w:color="auto"/>
        <w:bottom w:val="none" w:sz="0" w:space="0" w:color="auto"/>
        <w:right w:val="none" w:sz="0" w:space="0" w:color="auto"/>
      </w:divBdr>
    </w:div>
    <w:div w:id="1895965381">
      <w:bodyDiv w:val="1"/>
      <w:marLeft w:val="0"/>
      <w:marRight w:val="0"/>
      <w:marTop w:val="0"/>
      <w:marBottom w:val="0"/>
      <w:divBdr>
        <w:top w:val="none" w:sz="0" w:space="0" w:color="auto"/>
        <w:left w:val="none" w:sz="0" w:space="0" w:color="auto"/>
        <w:bottom w:val="none" w:sz="0" w:space="0" w:color="auto"/>
        <w:right w:val="none" w:sz="0" w:space="0" w:color="auto"/>
      </w:divBdr>
    </w:div>
    <w:div w:id="1916432550">
      <w:bodyDiv w:val="1"/>
      <w:marLeft w:val="0"/>
      <w:marRight w:val="0"/>
      <w:marTop w:val="0"/>
      <w:marBottom w:val="0"/>
      <w:divBdr>
        <w:top w:val="none" w:sz="0" w:space="0" w:color="auto"/>
        <w:left w:val="none" w:sz="0" w:space="0" w:color="auto"/>
        <w:bottom w:val="none" w:sz="0" w:space="0" w:color="auto"/>
        <w:right w:val="none" w:sz="0" w:space="0" w:color="auto"/>
      </w:divBdr>
    </w:div>
    <w:div w:id="1932198577">
      <w:bodyDiv w:val="1"/>
      <w:marLeft w:val="0"/>
      <w:marRight w:val="0"/>
      <w:marTop w:val="0"/>
      <w:marBottom w:val="0"/>
      <w:divBdr>
        <w:top w:val="none" w:sz="0" w:space="0" w:color="auto"/>
        <w:left w:val="none" w:sz="0" w:space="0" w:color="auto"/>
        <w:bottom w:val="none" w:sz="0" w:space="0" w:color="auto"/>
        <w:right w:val="none" w:sz="0" w:space="0" w:color="auto"/>
      </w:divBdr>
    </w:div>
    <w:div w:id="1968006584">
      <w:bodyDiv w:val="1"/>
      <w:marLeft w:val="0"/>
      <w:marRight w:val="0"/>
      <w:marTop w:val="0"/>
      <w:marBottom w:val="0"/>
      <w:divBdr>
        <w:top w:val="none" w:sz="0" w:space="0" w:color="auto"/>
        <w:left w:val="none" w:sz="0" w:space="0" w:color="auto"/>
        <w:bottom w:val="none" w:sz="0" w:space="0" w:color="auto"/>
        <w:right w:val="none" w:sz="0" w:space="0" w:color="auto"/>
      </w:divBdr>
    </w:div>
    <w:div w:id="2032796199">
      <w:bodyDiv w:val="1"/>
      <w:marLeft w:val="0"/>
      <w:marRight w:val="0"/>
      <w:marTop w:val="0"/>
      <w:marBottom w:val="0"/>
      <w:divBdr>
        <w:top w:val="none" w:sz="0" w:space="0" w:color="auto"/>
        <w:left w:val="none" w:sz="0" w:space="0" w:color="auto"/>
        <w:bottom w:val="none" w:sz="0" w:space="0" w:color="auto"/>
        <w:right w:val="none" w:sz="0" w:space="0" w:color="auto"/>
      </w:divBdr>
    </w:div>
    <w:div w:id="2049835803">
      <w:bodyDiv w:val="1"/>
      <w:marLeft w:val="0"/>
      <w:marRight w:val="0"/>
      <w:marTop w:val="0"/>
      <w:marBottom w:val="0"/>
      <w:divBdr>
        <w:top w:val="none" w:sz="0" w:space="0" w:color="auto"/>
        <w:left w:val="none" w:sz="0" w:space="0" w:color="auto"/>
        <w:bottom w:val="none" w:sz="0" w:space="0" w:color="auto"/>
        <w:right w:val="none" w:sz="0" w:space="0" w:color="auto"/>
      </w:divBdr>
    </w:div>
    <w:div w:id="21049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u2965@utulsa.edu" TargetMode="External" Id="rId13" /><Relationship Type="http://schemas.openxmlformats.org/officeDocument/2006/relationships/hyperlink" Target="https://utulsa.edu/student-affairs/" TargetMode="External" Id="rId18" /><Relationship Type="http://schemas.openxmlformats.org/officeDocument/2006/relationships/hyperlink" Target="mailto:kelsey-hancock@utulsa.edu" TargetMode="External" Id="rId26" /><Relationship Type="http://schemas.openxmlformats.org/officeDocument/2006/relationships/hyperlink" Target="https://www.okeq.org/efa-faith-communities.html" TargetMode="External" Id="rId39" /><Relationship Type="http://schemas.openxmlformats.org/officeDocument/2006/relationships/hyperlink" Target="https://utulsa.edu/student-affairs/canecares/" TargetMode="External" Id="rId21" /><Relationship Type="http://schemas.openxmlformats.org/officeDocument/2006/relationships/hyperlink" Target="https://dvis.org/" TargetMode="External" Id="rId34" /><Relationship Type="http://schemas.openxmlformats.org/officeDocument/2006/relationships/hyperlink" Target="https://www.glaad.org/resourcelist" TargetMode="External" Id="rId42" /><Relationship Type="http://schemas.openxmlformats.org/officeDocument/2006/relationships/hyperlink" Target="https://www.lgbtqnation.com/" TargetMode="External" Id="rId47" /><Relationship Type="http://schemas.openxmlformats.org/officeDocument/2006/relationships/hyperlink" Target="https://pflag.org/allies" TargetMode="External" Id="rId50" /><Relationship Type="http://schemas.openxmlformats.org/officeDocument/2006/relationships/fontTable" Target="fontTable.xm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TitleIX@utulsa.edu" TargetMode="External" Id="rId16" /><Relationship Type="http://schemas.openxmlformats.org/officeDocument/2006/relationships/hyperlink" Target="https://portal.utulsa.edu/offices/registrar/SitePages/Preferred%20Name%20Declarations.aspx" TargetMode="External" Id="rId29" /><Relationship Type="http://schemas.openxmlformats.org/officeDocument/2006/relationships/hyperlink" Target="https://utulsa.edu/student-success-coaches/" TargetMode="External" Id="rId11" /><Relationship Type="http://schemas.openxmlformats.org/officeDocument/2006/relationships/hyperlink" Target="mailto:utulsa.sge@gmail.com" TargetMode="External" Id="rId24" /><Relationship Type="http://schemas.openxmlformats.org/officeDocument/2006/relationships/hyperlink" Target="https://www.okeq.org/transgender-support.html" TargetMode="External" Id="rId32" /><Relationship Type="http://schemas.openxmlformats.org/officeDocument/2006/relationships/hyperlink" Target="https://www.plannedparenthood.org/health-center/oklahoma/tulsa/74120/peoria-health-center-2416-90740/lgbtq" TargetMode="External" Id="rId37" /><Relationship Type="http://schemas.openxmlformats.org/officeDocument/2006/relationships/hyperlink" Target="https://suicidepreventionlifeline.org/" TargetMode="External" Id="rId40" /><Relationship Type="http://schemas.openxmlformats.org/officeDocument/2006/relationships/hyperlink" Target="https://getplume.co/how-it-works/" TargetMode="External" Id="rId45" /><Relationship Type="http://schemas.openxmlformats.org/officeDocument/2006/relationships/hyperlink" Target="https://www.hrc.org/resources/being-an-lgbtq-ally" TargetMode="External" Id="rId53" /><Relationship Type="http://schemas.openxmlformats.org/officeDocument/2006/relationships/styles" Target="styles.xml" Id="rId5" /><Relationship Type="http://schemas.openxmlformats.org/officeDocument/2006/relationships/hyperlink" Target="https://utulsa.edu/counseling-services/" TargetMode="External" Id="rId10" /><Relationship Type="http://schemas.openxmlformats.org/officeDocument/2006/relationships/hyperlink" Target="https://utulsa.edu/housing-dining/gender-inclusive-living/" TargetMode="External" Id="rId19" /><Relationship Type="http://schemas.openxmlformats.org/officeDocument/2006/relationships/hyperlink" Target="https://www.okeq.org/" TargetMode="External" Id="rId31" /><Relationship Type="http://schemas.openxmlformats.org/officeDocument/2006/relationships/hyperlink" Target="https://www.strongfamilyalliance.org/how-to-come-out-to-parents/?gclid=Cj0KCQiAyoeCBhCTARIsAOfpKxgytWypzyBnFXaupm2E4Uo4XXABYMT7XQi0KHLv8lwebmnoe_A687YaAvT4EALw_wcB" TargetMode="External" Id="rId44" /><Relationship Type="http://schemas.openxmlformats.org/officeDocument/2006/relationships/hyperlink" Target="https://www.cnn.com/2018/06/22/health/lgbt-how-to-be-an-ally-trnd" TargetMode="External" Id="rId52" /><Relationship Type="http://schemas.openxmlformats.org/officeDocument/2006/relationships/numbering" Target="numbering.xml" Id="rId4" /><Relationship Type="http://schemas.openxmlformats.org/officeDocument/2006/relationships/hyperlink" Target="https://utulsa.edu/student-experience/" TargetMode="External" Id="rId9" /><Relationship Type="http://schemas.openxmlformats.org/officeDocument/2006/relationships/hyperlink" Target="mailto:tu2965@utulsa.edu" TargetMode="External" Id="rId14" /><Relationship Type="http://schemas.openxmlformats.org/officeDocument/2006/relationships/hyperlink" Target="mailto:utulsapride@gmail.com" TargetMode="External" Id="rId22" /><Relationship Type="http://schemas.openxmlformats.org/officeDocument/2006/relationships/hyperlink" Target="mailto:linda-davis@utulsa.edu" TargetMode="External" Id="rId27" /><Relationship Type="http://schemas.openxmlformats.org/officeDocument/2006/relationships/hyperlink" Target="mailto:records@utulsa.edu" TargetMode="External" Id="rId30" /><Relationship Type="http://schemas.openxmlformats.org/officeDocument/2006/relationships/hyperlink" Target="https://www.fcsok.org/services/crisis-services/" TargetMode="External" Id="rId35" /><Relationship Type="http://schemas.openxmlformats.org/officeDocument/2006/relationships/hyperlink" Target="https://www.thetrevorproject.org/" TargetMode="External" Id="rId43" /><Relationship Type="http://schemas.openxmlformats.org/officeDocument/2006/relationships/hyperlink" Target="https://www.glaad.org/" TargetMode="External" Id="rId48" /><Relationship Type="http://schemas.openxmlformats.org/officeDocument/2006/relationships/theme" Target="theme/theme1.xml" Id="rId56" /><Relationship Type="http://schemas.openxmlformats.org/officeDocument/2006/relationships/hyperlink" Target="https://utulsa.edu/diversity/" TargetMode="External" Id="rId8" /><Relationship Type="http://schemas.openxmlformats.org/officeDocument/2006/relationships/hyperlink" Target="https://www.glaad.org/resources/ally/2" TargetMode="External" Id="rId51" /><Relationship Type="http://schemas.openxmlformats.org/officeDocument/2006/relationships/customXml" Target="../customXml/item3.xml" Id="rId3" /><Relationship Type="http://schemas.openxmlformats.org/officeDocument/2006/relationships/hyperlink" Target="https://utulsa.edu/sexual-violence-prevention-education/" TargetMode="External" Id="rId12" /><Relationship Type="http://schemas.openxmlformats.org/officeDocument/2006/relationships/hyperlink" Target="https://utulsa.edu/student-affairs/notice-rights-title-ix/" TargetMode="External" Id="rId17" /><Relationship Type="http://schemas.openxmlformats.org/officeDocument/2006/relationships/hyperlink" Target="mailto:utulsa.sge@gmail.com" TargetMode="External" Id="rId25" /><Relationship Type="http://schemas.openxmlformats.org/officeDocument/2006/relationships/hyperlink" Target="https://mhaok.org/" TargetMode="External" Id="rId33" /><Relationship Type="http://schemas.openxmlformats.org/officeDocument/2006/relationships/hyperlink" Target="https://trustwomen.org/clinics/oklahoma-city/patient-care-services/transgender-health-services" TargetMode="External" Id="rId38" /><Relationship Type="http://schemas.openxmlformats.org/officeDocument/2006/relationships/hyperlink" Target="https://www.okeq.org/event-calendar.html" TargetMode="External" Id="rId46" /><Relationship Type="http://schemas.openxmlformats.org/officeDocument/2006/relationships/hyperlink" Target="https://utulsa.edu/gender-sexuality-inclusivity-llc/" TargetMode="External" Id="rId20" /><Relationship Type="http://schemas.openxmlformats.org/officeDocument/2006/relationships/hyperlink" Target="https://translifeline.org/" TargetMode="External" Id="rId41" /><Relationship Type="http://schemas.openxmlformats.org/officeDocument/2006/relationships/hyperlink" Target="mailto:prevention@utulsa.edu"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itleIX@utulsa.edu" TargetMode="External" Id="rId15" /><Relationship Type="http://schemas.openxmlformats.org/officeDocument/2006/relationships/hyperlink" Target="mailto:utulsapride@gmail.com" TargetMode="External" Id="rId23" /><Relationship Type="http://schemas.openxmlformats.org/officeDocument/2006/relationships/hyperlink" Target="mailto:prevention@utulsa.edu" TargetMode="External" Id="rId28" /><Relationship Type="http://schemas.openxmlformats.org/officeDocument/2006/relationships/hyperlink" Target="http://www.newdayspeechtherapy.com/" TargetMode="External" Id="rId36" /><Relationship Type="http://schemas.openxmlformats.org/officeDocument/2006/relationships/hyperlink" Target="https://www.glaad.org/resources/ally/2"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69DF5FA021F4BA06B95D8C5106530" ma:contentTypeVersion="12" ma:contentTypeDescription="Create a new document." ma:contentTypeScope="" ma:versionID="bcbf38996cffb0f87af54ef156dfe6f9">
  <xsd:schema xmlns:xsd="http://www.w3.org/2001/XMLSchema" xmlns:xs="http://www.w3.org/2001/XMLSchema" xmlns:p="http://schemas.microsoft.com/office/2006/metadata/properties" xmlns:ns2="c5ff5801-3308-4325-8214-df12567c43ab" xmlns:ns3="f9276731-1685-457e-9ee1-506ad181a1b3" targetNamespace="http://schemas.microsoft.com/office/2006/metadata/properties" ma:root="true" ma:fieldsID="383b933f35cf724a32347ece4ea8d2df" ns2:_="" ns3:_="">
    <xsd:import namespace="c5ff5801-3308-4325-8214-df12567c43ab"/>
    <xsd:import namespace="f9276731-1685-457e-9ee1-506ad181a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f5801-3308-4325-8214-df12567c4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76731-1685-457e-9ee1-506ad181a1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23FFF-4D0B-42BB-9A99-E1997E71B3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F6ABC-4576-4FA4-AFA3-EBE7FFF28472}">
  <ds:schemaRefs>
    <ds:schemaRef ds:uri="http://schemas.microsoft.com/sharepoint/v3/contenttype/forms"/>
  </ds:schemaRefs>
</ds:datastoreItem>
</file>

<file path=customXml/itemProps3.xml><?xml version="1.0" encoding="utf-8"?>
<ds:datastoreItem xmlns:ds="http://schemas.openxmlformats.org/officeDocument/2006/customXml" ds:itemID="{04A4F34B-8E98-4DC9-B857-0A06D5815E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Whitney</dc:creator>
  <cp:keywords/>
  <dc:description/>
  <cp:lastModifiedBy>Whitney-Snel, Kendall</cp:lastModifiedBy>
  <cp:revision>272</cp:revision>
  <cp:lastPrinted>2021-03-01T21:17:00Z</cp:lastPrinted>
  <dcterms:created xsi:type="dcterms:W3CDTF">2021-01-27T21:47:00Z</dcterms:created>
  <dcterms:modified xsi:type="dcterms:W3CDTF">2022-01-08T17:45:46Z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0x01010049D69DF5FA021F4BA06B95D8C5106530</vt:lpwstr>
  </property>
</Properties>
</file>